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313" w:rsidRPr="00BF1CA0" w:rsidRDefault="00DF5313" w:rsidP="00DF5313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BF1CA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 Лот №2</w:t>
      </w:r>
    </w:p>
    <w:p w:rsidR="00DF5313" w:rsidRPr="007F583C" w:rsidRDefault="00DF5313" w:rsidP="00DF531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F5313" w:rsidRPr="007F583C" w:rsidRDefault="00DF5313" w:rsidP="00DF531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b/>
          <w:sz w:val="20"/>
          <w:szCs w:val="20"/>
        </w:rPr>
        <w:t>Предмет договора: Поставка м</w:t>
      </w:r>
      <w:r>
        <w:rPr>
          <w:rFonts w:ascii="Times New Roman" w:hAnsi="Times New Roman" w:cs="Times New Roman"/>
          <w:b/>
          <w:sz w:val="20"/>
          <w:szCs w:val="20"/>
        </w:rPr>
        <w:t>еталлоконструкций для травматологических и хирургических операций</w:t>
      </w:r>
    </w:p>
    <w:p w:rsidR="00DF5313" w:rsidRPr="007F583C" w:rsidRDefault="00DF5313" w:rsidP="00DF531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F5313" w:rsidRPr="007F583C" w:rsidRDefault="00DF5313" w:rsidP="00DF531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F583C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поставляемой продукции:</w:t>
      </w:r>
    </w:p>
    <w:p w:rsidR="00DF5313" w:rsidRPr="007F583C" w:rsidRDefault="00DF5313" w:rsidP="00DF531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2) Вся продукция должна быть новой, ранее не использованной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 xml:space="preserve">- регистрационные удоствоерения и сертификаты соответствия (в зависимости от необходимости наличия данных документов по позициям лота). 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- Лицензия на право заниматься фармацевтической деятельностью и сертификат соответствия;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- Лицензия на оборот наркотических средств, психотропных веществ и прекурсоров, культивированию наркосодержащих растений;</w:t>
      </w:r>
    </w:p>
    <w:p w:rsidR="00DF5313" w:rsidRPr="007F583C" w:rsidRDefault="00DF5313" w:rsidP="00DF531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При участии в 2 (двух) и более лотах, Лицензии необходимо предоставлять в одном экземпляре.</w:t>
      </w:r>
    </w:p>
    <w:p w:rsidR="00DF5313" w:rsidRPr="007F583C" w:rsidRDefault="00DF5313" w:rsidP="00DF531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F583C">
        <w:rPr>
          <w:rFonts w:ascii="Times New Roman" w:hAnsi="Times New Roman" w:cs="Times New Roman"/>
          <w:sz w:val="20"/>
          <w:szCs w:val="20"/>
        </w:rPr>
        <w:t>5) В составе заявки на участие участник должен представить копии регистрационных удостоверений на предлагаемые изделия медицинского назначения.</w:t>
      </w:r>
    </w:p>
    <w:p w:rsidR="001D270C" w:rsidRDefault="001D270C" w:rsidP="001D270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814482" w:rsidRPr="001D270C" w:rsidRDefault="001D270C" w:rsidP="001D270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1D270C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  <w:bookmarkStart w:id="0" w:name="_GoBack"/>
      <w:bookmarkEnd w:id="0"/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98"/>
        <w:gridCol w:w="851"/>
        <w:gridCol w:w="7257"/>
        <w:gridCol w:w="1134"/>
        <w:gridCol w:w="2268"/>
        <w:gridCol w:w="1418"/>
      </w:tblGrid>
      <w:tr w:rsidR="001D270C" w:rsidRPr="003729ED" w:rsidTr="001D270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3729ED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3729ED">
              <w:rPr>
                <w:b/>
                <w:bCs/>
                <w:sz w:val="16"/>
                <w:szCs w:val="16"/>
              </w:rPr>
              <w:t>Наименование изделия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3729ED">
              <w:rPr>
                <w:b/>
                <w:bCs/>
                <w:sz w:val="16"/>
                <w:szCs w:val="16"/>
              </w:rPr>
              <w:t>Кол-во, шт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3729ED">
              <w:rPr>
                <w:b/>
                <w:bCs/>
                <w:sz w:val="16"/>
                <w:szCs w:val="16"/>
              </w:rPr>
              <w:t>Требования к характеристикам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3729ED">
              <w:rPr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3729ED">
              <w:rPr>
                <w:b/>
                <w:bCs/>
                <w:sz w:val="16"/>
                <w:szCs w:val="16"/>
              </w:rPr>
              <w:t>Наличие или значение требуемой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70C" w:rsidRPr="003729ED" w:rsidRDefault="001D270C" w:rsidP="00D24469">
            <w:pPr>
              <w:pStyle w:val="a3"/>
              <w:jc w:val="center"/>
              <w:rPr>
                <w:b/>
                <w:bCs/>
                <w:sz w:val="16"/>
                <w:szCs w:val="16"/>
              </w:rPr>
            </w:pPr>
            <w:r w:rsidRPr="007F583C">
              <w:rPr>
                <w:b/>
                <w:bCs/>
                <w:color w:val="000000"/>
                <w:sz w:val="16"/>
                <w:szCs w:val="16"/>
              </w:rPr>
              <w:t>Начальная максимальная цена лота</w:t>
            </w: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401DD6">
              <w:rPr>
                <w:sz w:val="16"/>
                <w:szCs w:val="16"/>
              </w:rPr>
              <w:t>3,5 б</w:t>
            </w:r>
            <w:r>
              <w:rPr>
                <w:sz w:val="16"/>
                <w:szCs w:val="16"/>
              </w:rPr>
              <w:t xml:space="preserve">локированный винт, саморежущий , </w:t>
            </w:r>
            <w:r w:rsidRPr="00401DD6">
              <w:rPr>
                <w:sz w:val="16"/>
                <w:szCs w:val="16"/>
              </w:rPr>
              <w:t>нерж. Сталь "Синтез ГмбХ", Швейцария</w:t>
            </w:r>
          </w:p>
        </w:tc>
        <w:tc>
          <w:tcPr>
            <w:tcW w:w="851" w:type="dxa"/>
            <w:vMerge w:val="restart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 w:val="restart"/>
          </w:tcPr>
          <w:p w:rsidR="001D270C" w:rsidRP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сумма договора не должна превышать  1 500 000,00</w:t>
            </w: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Предназначен для установки совместно с пластинами 3.5 для создания угловой стабильности при накостном остеосинтезе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A7098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A0B36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0B36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Головка винта имеет коническую форму с двуспиральной заклинивающейся резьбой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A7098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A0B36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0B36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Шаг резьбы головки равен шагу костной резьбы винта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A7098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A0B36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0B36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Имеет самонарезающий кончик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A7098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A0B36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0B36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0F627B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134" w:type="dxa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Не более </w:t>
            </w:r>
            <w:r w:rsidRPr="000F627B">
              <w:rPr>
                <w:sz w:val="16"/>
                <w:szCs w:val="16"/>
                <w:lang w:val="en-AU"/>
              </w:rPr>
              <w:t>3,5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длины</w:t>
            </w:r>
            <w:r w:rsidRPr="000F627B">
              <w:rPr>
                <w:sz w:val="16"/>
                <w:szCs w:val="16"/>
                <w:lang w:val="en-AU"/>
              </w:rPr>
              <w:t xml:space="preserve"> винта 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10,0 до 46,0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Не менее </w:t>
            </w:r>
            <w:r w:rsidRPr="000F627B">
              <w:rPr>
                <w:sz w:val="16"/>
                <w:szCs w:val="16"/>
                <w:lang w:val="en-AU"/>
              </w:rPr>
              <w:t>2,5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Не более 5,0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0F627B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Диаметр тела винта</w:t>
            </w:r>
          </w:p>
        </w:tc>
        <w:tc>
          <w:tcPr>
            <w:tcW w:w="1134" w:type="dxa"/>
          </w:tcPr>
          <w:p w:rsidR="001D270C" w:rsidRPr="00A7098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2,9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EB198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EB198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EB198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EB198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EB198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EB198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0F627B">
              <w:rPr>
                <w:sz w:val="16"/>
                <w:szCs w:val="16"/>
                <w:lang w:val="en-AU"/>
              </w:rPr>
              <w:t xml:space="preserve">лубина резьбы 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Не более 0,3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1134" w:type="dxa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B39A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B39A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Имеет заводскую маркировк</w:t>
            </w:r>
            <w:r>
              <w:rPr>
                <w:sz w:val="16"/>
                <w:szCs w:val="16"/>
              </w:rPr>
              <w:t>у</w:t>
            </w:r>
            <w:r w:rsidRPr="00A70989">
              <w:rPr>
                <w:sz w:val="16"/>
                <w:szCs w:val="16"/>
              </w:rPr>
              <w:t xml:space="preserve"> изделия для удобств идентификации</w:t>
            </w:r>
          </w:p>
        </w:tc>
        <w:tc>
          <w:tcPr>
            <w:tcW w:w="1134" w:type="dxa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B39A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B39A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401DD6">
              <w:rPr>
                <w:sz w:val="16"/>
                <w:szCs w:val="16"/>
              </w:rPr>
              <w:t>3,5 кортикальный винт</w:t>
            </w:r>
            <w:r>
              <w:rPr>
                <w:sz w:val="16"/>
                <w:szCs w:val="16"/>
              </w:rPr>
              <w:t>,</w:t>
            </w:r>
            <w:r w:rsidRPr="00401DD6">
              <w:rPr>
                <w:sz w:val="16"/>
                <w:szCs w:val="16"/>
              </w:rPr>
              <w:t xml:space="preserve">  нерж. Сталь "Синтез ГмбХ", 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Диаметр резьбы винта кортикального</w:t>
            </w:r>
          </w:p>
        </w:tc>
        <w:tc>
          <w:tcPr>
            <w:tcW w:w="1134" w:type="dxa"/>
            <w:shd w:val="clear" w:color="auto" w:fill="auto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Не более 3,5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Диапазон длин винтов </w:t>
            </w:r>
          </w:p>
        </w:tc>
        <w:tc>
          <w:tcPr>
            <w:tcW w:w="1134" w:type="dxa"/>
            <w:shd w:val="clear" w:color="auto" w:fill="auto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 </w:t>
            </w:r>
            <w:r w:rsidRPr="003729ED">
              <w:rPr>
                <w:sz w:val="16"/>
                <w:szCs w:val="16"/>
                <w:lang w:val="en-AU"/>
              </w:rPr>
              <w:t>16</w:t>
            </w:r>
            <w:r w:rsidRPr="003729ED">
              <w:rPr>
                <w:bCs/>
                <w:sz w:val="16"/>
                <w:szCs w:val="16"/>
              </w:rPr>
              <w:t>,0</w:t>
            </w:r>
            <w:r>
              <w:rPr>
                <w:bCs/>
                <w:sz w:val="16"/>
                <w:szCs w:val="16"/>
              </w:rPr>
              <w:t xml:space="preserve"> до 38,0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Диаметр г</w:t>
            </w:r>
            <w:r w:rsidRPr="000F627B">
              <w:rPr>
                <w:sz w:val="16"/>
                <w:szCs w:val="16"/>
                <w:lang w:val="en-AU"/>
              </w:rPr>
              <w:t>оловки винта кортикального</w:t>
            </w:r>
          </w:p>
        </w:tc>
        <w:tc>
          <w:tcPr>
            <w:tcW w:w="1134" w:type="dxa"/>
            <w:shd w:val="clear" w:color="auto" w:fill="auto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Не менее </w:t>
            </w:r>
            <w:r>
              <w:rPr>
                <w:sz w:val="16"/>
                <w:szCs w:val="16"/>
              </w:rPr>
              <w:t>5,9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Размер шестигранника винта кортикального</w:t>
            </w:r>
          </w:p>
        </w:tc>
        <w:tc>
          <w:tcPr>
            <w:tcW w:w="1134" w:type="dxa"/>
            <w:shd w:val="clear" w:color="auto" w:fill="auto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Не более 2</w:t>
            </w:r>
            <w:r w:rsidRPr="000F627B">
              <w:rPr>
                <w:sz w:val="16"/>
                <w:szCs w:val="16"/>
                <w:lang w:val="en-AU"/>
              </w:rPr>
              <w:t>,5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0F627B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A70989">
              <w:rPr>
                <w:sz w:val="16"/>
                <w:szCs w:val="16"/>
              </w:rPr>
              <w:t>Диаметр тела винта</w:t>
            </w:r>
          </w:p>
        </w:tc>
        <w:tc>
          <w:tcPr>
            <w:tcW w:w="1134" w:type="dxa"/>
            <w:shd w:val="clear" w:color="auto" w:fill="auto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2,4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0F627B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A70989">
              <w:rPr>
                <w:sz w:val="16"/>
                <w:szCs w:val="16"/>
                <w:lang w:val="en-AU"/>
              </w:rPr>
              <w:t>Имеет самонарезающий кончик</w:t>
            </w:r>
          </w:p>
        </w:tc>
        <w:tc>
          <w:tcPr>
            <w:tcW w:w="1134" w:type="dxa"/>
            <w:shd w:val="clear" w:color="auto" w:fill="auto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0F627B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0F627B">
              <w:rPr>
                <w:sz w:val="16"/>
                <w:szCs w:val="16"/>
                <w:lang w:val="en-AU"/>
              </w:rPr>
              <w:t>Резьба по всей длине</w:t>
            </w:r>
          </w:p>
        </w:tc>
        <w:tc>
          <w:tcPr>
            <w:tcW w:w="1134" w:type="dxa"/>
            <w:shd w:val="clear" w:color="auto" w:fill="auto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0F627B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A70989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1134" w:type="dxa"/>
            <w:shd w:val="clear" w:color="auto" w:fill="auto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B39A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B39A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A70989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Имеет заводскую маркировк</w:t>
            </w:r>
            <w:r>
              <w:rPr>
                <w:sz w:val="16"/>
                <w:szCs w:val="16"/>
              </w:rPr>
              <w:t>у</w:t>
            </w:r>
            <w:r w:rsidRPr="00A70989">
              <w:rPr>
                <w:sz w:val="16"/>
                <w:szCs w:val="16"/>
              </w:rPr>
              <w:t xml:space="preserve"> изделия для удобств идентификации</w:t>
            </w:r>
          </w:p>
        </w:tc>
        <w:tc>
          <w:tcPr>
            <w:tcW w:w="1134" w:type="dxa"/>
            <w:shd w:val="clear" w:color="auto" w:fill="auto"/>
          </w:tcPr>
          <w:p w:rsidR="001D270C" w:rsidRPr="00A7098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B39A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B39A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401DD6">
              <w:rPr>
                <w:sz w:val="16"/>
                <w:szCs w:val="16"/>
              </w:rPr>
              <w:t>4,5 кортикальный винт</w:t>
            </w:r>
            <w:r>
              <w:rPr>
                <w:sz w:val="16"/>
                <w:szCs w:val="16"/>
              </w:rPr>
              <w:t>,</w:t>
            </w:r>
            <w:r w:rsidRPr="00401DD6">
              <w:rPr>
                <w:sz w:val="16"/>
                <w:szCs w:val="16"/>
              </w:rPr>
              <w:t xml:space="preserve">  нерж. Сталь "Синтез ГмбХ", Швейцария</w:t>
            </w:r>
          </w:p>
        </w:tc>
        <w:tc>
          <w:tcPr>
            <w:tcW w:w="851" w:type="dxa"/>
            <w:vMerge w:val="restart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  <w:lang w:val="en-AU"/>
              </w:rPr>
              <w:t>Диаметр резьбы винта кортикального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</w:rPr>
              <w:t xml:space="preserve">Не более </w:t>
            </w:r>
            <w:r w:rsidRPr="00DE7E9C">
              <w:rPr>
                <w:sz w:val="16"/>
                <w:szCs w:val="16"/>
                <w:lang w:val="en-AU"/>
              </w:rPr>
              <w:t>4,5</w:t>
            </w:r>
          </w:p>
        </w:tc>
        <w:tc>
          <w:tcPr>
            <w:tcW w:w="1418" w:type="dxa"/>
            <w:vMerge/>
          </w:tcPr>
          <w:p w:rsidR="001D270C" w:rsidRPr="00DE7E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Диапазон длин винтов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26</w:t>
            </w:r>
            <w:r w:rsidRPr="003729ED">
              <w:rPr>
                <w:bCs/>
                <w:sz w:val="16"/>
                <w:szCs w:val="16"/>
              </w:rPr>
              <w:t>,0</w:t>
            </w:r>
            <w:r>
              <w:rPr>
                <w:bCs/>
                <w:sz w:val="16"/>
                <w:szCs w:val="16"/>
              </w:rPr>
              <w:t xml:space="preserve"> до 50,0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</w:rPr>
              <w:t>Диаметр тела винта кортикального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</w:rPr>
              <w:t xml:space="preserve">Не менее </w:t>
            </w:r>
            <w:r w:rsidRPr="00DE7E9C">
              <w:rPr>
                <w:sz w:val="16"/>
                <w:szCs w:val="16"/>
                <w:lang w:val="en-AU"/>
              </w:rPr>
              <w:t>3,2</w:t>
            </w:r>
          </w:p>
        </w:tc>
        <w:tc>
          <w:tcPr>
            <w:tcW w:w="1418" w:type="dxa"/>
            <w:vMerge/>
          </w:tcPr>
          <w:p w:rsidR="001D270C" w:rsidRPr="00DE7E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  <w:lang w:val="en-AU"/>
              </w:rPr>
              <w:t>Диаметр головки винта кортикального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</w:rPr>
              <w:t xml:space="preserve">Не более </w:t>
            </w:r>
            <w:r w:rsidRPr="00DE7E9C">
              <w:rPr>
                <w:sz w:val="16"/>
                <w:szCs w:val="16"/>
                <w:lang w:val="en-AU"/>
              </w:rPr>
              <w:t>8,0</w:t>
            </w:r>
          </w:p>
        </w:tc>
        <w:tc>
          <w:tcPr>
            <w:tcW w:w="1418" w:type="dxa"/>
            <w:vMerge/>
          </w:tcPr>
          <w:p w:rsidR="001D270C" w:rsidRPr="00DE7E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  <w:lang w:val="en-AU"/>
              </w:rPr>
              <w:t>Размер шестигранника винта кортикального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E7E9C">
              <w:rPr>
                <w:sz w:val="16"/>
                <w:szCs w:val="16"/>
              </w:rPr>
              <w:t xml:space="preserve">Не более </w:t>
            </w:r>
            <w:r w:rsidRPr="00DE7E9C">
              <w:rPr>
                <w:sz w:val="16"/>
                <w:szCs w:val="16"/>
                <w:lang w:val="en-AU"/>
              </w:rPr>
              <w:t>3,5</w:t>
            </w:r>
          </w:p>
        </w:tc>
        <w:tc>
          <w:tcPr>
            <w:tcW w:w="1418" w:type="dxa"/>
            <w:vMerge/>
          </w:tcPr>
          <w:p w:rsidR="001D270C" w:rsidRPr="00DE7E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DE7E9C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DE7E9C">
              <w:rPr>
                <w:sz w:val="16"/>
                <w:szCs w:val="16"/>
                <w:lang w:val="en-AU"/>
              </w:rPr>
              <w:t>Резьба по всей длине</w:t>
            </w:r>
          </w:p>
        </w:tc>
        <w:tc>
          <w:tcPr>
            <w:tcW w:w="1134" w:type="dxa"/>
          </w:tcPr>
          <w:p w:rsidR="001D270C" w:rsidRPr="00DE7E9C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</w:tcPr>
          <w:p w:rsidR="001D270C" w:rsidRPr="00DE7E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DE7E9C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A70989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1134" w:type="dxa"/>
          </w:tcPr>
          <w:p w:rsidR="001D270C" w:rsidRPr="00DE7E9C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</w:tcPr>
          <w:p w:rsidR="001D270C" w:rsidRPr="00DE7E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B39A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B39A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A70989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Имеет заводскую маркировк</w:t>
            </w:r>
            <w:r>
              <w:rPr>
                <w:sz w:val="16"/>
                <w:szCs w:val="16"/>
              </w:rPr>
              <w:t>у</w:t>
            </w:r>
            <w:r w:rsidRPr="00A70989">
              <w:rPr>
                <w:sz w:val="16"/>
                <w:szCs w:val="16"/>
              </w:rPr>
              <w:t xml:space="preserve"> изделия для удобств идентификации</w:t>
            </w:r>
          </w:p>
        </w:tc>
        <w:tc>
          <w:tcPr>
            <w:tcW w:w="1134" w:type="dxa"/>
          </w:tcPr>
          <w:p w:rsidR="001D270C" w:rsidRPr="00A7098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DE7E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B39A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B39A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 w:val="restart"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401DD6">
              <w:rPr>
                <w:sz w:val="16"/>
                <w:szCs w:val="16"/>
              </w:rPr>
              <w:t>5,0 б</w:t>
            </w:r>
            <w:r>
              <w:rPr>
                <w:sz w:val="16"/>
                <w:szCs w:val="16"/>
              </w:rPr>
              <w:t xml:space="preserve">локированный винт, саморежущий , </w:t>
            </w:r>
            <w:r w:rsidRPr="00401DD6">
              <w:rPr>
                <w:sz w:val="16"/>
                <w:szCs w:val="16"/>
              </w:rPr>
              <w:t>нерж. Сталь "Синтез ГмбХ", Швейцария</w:t>
            </w:r>
          </w:p>
        </w:tc>
        <w:tc>
          <w:tcPr>
            <w:tcW w:w="851" w:type="dxa"/>
            <w:vMerge w:val="restart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Предназначен для установки совместно с пластинами для создания угловой стабильности при накостном остеосинтезе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A0B36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0B36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Головка винта имеет коническую форму с двуспиральной заклинивающейся резьбой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A0B36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0B36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Шаг резьбы головки равен шагу костной резьбы винта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A0B36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0B36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Имеет самонарезающий кончик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A0B36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0B36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A7098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Не более </w:t>
            </w:r>
            <w:r>
              <w:rPr>
                <w:sz w:val="16"/>
                <w:szCs w:val="16"/>
              </w:rPr>
              <w:t>5,0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длины</w:t>
            </w:r>
            <w:r w:rsidRPr="000F627B">
              <w:rPr>
                <w:sz w:val="16"/>
                <w:szCs w:val="16"/>
                <w:lang w:val="en-AU"/>
              </w:rPr>
              <w:t xml:space="preserve"> винта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14,0 до 70,0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Не менее </w:t>
            </w:r>
            <w:r>
              <w:rPr>
                <w:sz w:val="16"/>
                <w:szCs w:val="16"/>
              </w:rPr>
              <w:t>3</w:t>
            </w:r>
            <w:r w:rsidRPr="000F627B">
              <w:rPr>
                <w:sz w:val="16"/>
                <w:szCs w:val="16"/>
                <w:lang w:val="en-AU"/>
              </w:rPr>
              <w:t>,5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DE7E9C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D364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0F627B">
              <w:rPr>
                <w:sz w:val="16"/>
                <w:szCs w:val="16"/>
              </w:rPr>
              <w:t xml:space="preserve">Не более </w:t>
            </w:r>
            <w:r>
              <w:rPr>
                <w:sz w:val="16"/>
                <w:szCs w:val="16"/>
              </w:rPr>
              <w:t>6,8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DE7E9C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Диаметр тела винта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</w:tcPr>
          <w:p w:rsidR="001D270C" w:rsidRPr="00D364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>
              <w:rPr>
                <w:sz w:val="16"/>
                <w:szCs w:val="16"/>
              </w:rPr>
              <w:t>Не более 4,4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DE7E9C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2-хзаходная коническая часть резьбы винта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D364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EB198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EB198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DE7E9C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Головка винта полностью утопает в отверстии пластины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D364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EB198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EB198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DE7E9C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 xml:space="preserve">Прямая метчиковая заточка винта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D364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EB198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EB198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DE7E9C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0F627B">
              <w:rPr>
                <w:sz w:val="16"/>
                <w:szCs w:val="16"/>
                <w:lang w:val="en-AU"/>
              </w:rPr>
              <w:t xml:space="preserve">лубина резьбы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</w:tcPr>
          <w:p w:rsidR="001D270C" w:rsidRPr="00D364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0F627B">
              <w:rPr>
                <w:sz w:val="16"/>
                <w:szCs w:val="16"/>
              </w:rPr>
              <w:t>Не более 0,3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DE7E9C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Упаковка: индивидуальная с маркировкой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D364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0B39A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B39A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A70989">
              <w:rPr>
                <w:sz w:val="16"/>
                <w:szCs w:val="16"/>
              </w:rPr>
              <w:t>Имеет заводскую маркировк</w:t>
            </w:r>
            <w:r>
              <w:rPr>
                <w:sz w:val="16"/>
                <w:szCs w:val="16"/>
              </w:rPr>
              <w:t>у</w:t>
            </w:r>
            <w:r w:rsidRPr="00A70989">
              <w:rPr>
                <w:sz w:val="16"/>
                <w:szCs w:val="16"/>
              </w:rPr>
              <w:t xml:space="preserve"> изделия для удобств идентификации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B39A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B39A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 w:val="restart"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401DD6">
              <w:rPr>
                <w:sz w:val="16"/>
                <w:szCs w:val="16"/>
              </w:rPr>
              <w:t xml:space="preserve">6,5 спонгиозный </w:t>
            </w:r>
            <w:r>
              <w:rPr>
                <w:sz w:val="16"/>
                <w:szCs w:val="16"/>
              </w:rPr>
              <w:t>,</w:t>
            </w:r>
            <w:r w:rsidRPr="00401DD6">
              <w:rPr>
                <w:sz w:val="16"/>
                <w:szCs w:val="16"/>
              </w:rPr>
              <w:t xml:space="preserve">  нерж. Сталь "Синтез ГмбХ", Швейцария</w:t>
            </w:r>
          </w:p>
        </w:tc>
        <w:tc>
          <w:tcPr>
            <w:tcW w:w="851" w:type="dxa"/>
            <w:vMerge w:val="restart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401DD6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A70989">
              <w:rPr>
                <w:sz w:val="16"/>
                <w:szCs w:val="16"/>
              </w:rPr>
              <w:t>редназначен для установки в губчатую кость для фиксации отломков и создания компрессии в зоне перелома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A7098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45853">
              <w:rPr>
                <w:sz w:val="16"/>
                <w:szCs w:val="16"/>
              </w:rPr>
              <w:t xml:space="preserve">Диаметр резьбы </w:t>
            </w:r>
          </w:p>
        </w:tc>
        <w:tc>
          <w:tcPr>
            <w:tcW w:w="1134" w:type="dxa"/>
            <w:vAlign w:val="center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245853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более </w:t>
            </w:r>
            <w:r w:rsidRPr="00245853">
              <w:rPr>
                <w:sz w:val="16"/>
                <w:szCs w:val="16"/>
              </w:rPr>
              <w:t>6,5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Диапазон длин винтов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35</w:t>
            </w:r>
            <w:r w:rsidRPr="003729ED">
              <w:rPr>
                <w:bCs/>
                <w:sz w:val="16"/>
                <w:szCs w:val="16"/>
              </w:rPr>
              <w:t>,0</w:t>
            </w:r>
            <w:r>
              <w:rPr>
                <w:bCs/>
                <w:sz w:val="16"/>
                <w:szCs w:val="16"/>
              </w:rPr>
              <w:t xml:space="preserve"> до 90,0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45853">
              <w:rPr>
                <w:sz w:val="16"/>
                <w:szCs w:val="16"/>
              </w:rPr>
              <w:t xml:space="preserve">Диаметр головки винта </w:t>
            </w:r>
          </w:p>
        </w:tc>
        <w:tc>
          <w:tcPr>
            <w:tcW w:w="1134" w:type="dxa"/>
            <w:vAlign w:val="center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245853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менее</w:t>
            </w:r>
            <w:r>
              <w:rPr>
                <w:sz w:val="16"/>
                <w:szCs w:val="16"/>
                <w:lang w:val="en-AU"/>
              </w:rPr>
              <w:t xml:space="preserve"> </w:t>
            </w:r>
            <w:r>
              <w:rPr>
                <w:sz w:val="16"/>
                <w:szCs w:val="16"/>
              </w:rPr>
              <w:t>7,9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45853">
              <w:rPr>
                <w:sz w:val="16"/>
                <w:szCs w:val="16"/>
              </w:rPr>
              <w:t xml:space="preserve">Диаметр </w:t>
            </w:r>
            <w:r>
              <w:rPr>
                <w:sz w:val="16"/>
                <w:szCs w:val="16"/>
              </w:rPr>
              <w:t>тела</w:t>
            </w:r>
            <w:r w:rsidRPr="00245853">
              <w:rPr>
                <w:sz w:val="16"/>
                <w:szCs w:val="16"/>
              </w:rPr>
              <w:t xml:space="preserve"> винта</w:t>
            </w:r>
          </w:p>
        </w:tc>
        <w:tc>
          <w:tcPr>
            <w:tcW w:w="1134" w:type="dxa"/>
            <w:vAlign w:val="center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245853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3</w:t>
            </w:r>
            <w:r w:rsidRPr="0024585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45853">
              <w:rPr>
                <w:sz w:val="16"/>
                <w:szCs w:val="16"/>
              </w:rPr>
              <w:t xml:space="preserve">Размер шестигранника винта </w:t>
            </w:r>
          </w:p>
        </w:tc>
        <w:tc>
          <w:tcPr>
            <w:tcW w:w="1134" w:type="dxa"/>
            <w:vAlign w:val="center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245853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более </w:t>
            </w:r>
            <w:r w:rsidRPr="00245853">
              <w:rPr>
                <w:sz w:val="16"/>
                <w:szCs w:val="16"/>
              </w:rPr>
              <w:t>3,5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45853">
              <w:rPr>
                <w:sz w:val="16"/>
                <w:szCs w:val="16"/>
              </w:rPr>
              <w:t>Частичная резьба</w:t>
            </w:r>
          </w:p>
        </w:tc>
        <w:tc>
          <w:tcPr>
            <w:tcW w:w="1134" w:type="dxa"/>
            <w:vAlign w:val="center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245853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32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:rsidR="001D270C" w:rsidRPr="003729ED" w:rsidRDefault="001D270C" w:rsidP="00D24469">
            <w:pPr>
              <w:pStyle w:val="a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 спонгиозный винт ,</w:t>
            </w:r>
            <w:r w:rsidRPr="00401DD6">
              <w:rPr>
                <w:color w:val="000000"/>
                <w:sz w:val="16"/>
                <w:szCs w:val="16"/>
              </w:rPr>
              <w:t xml:space="preserve">  нерж. Сталь "Синтез ГмбХ", Швейцария</w:t>
            </w:r>
          </w:p>
        </w:tc>
        <w:tc>
          <w:tcPr>
            <w:tcW w:w="851" w:type="dxa"/>
            <w:vMerge w:val="restart"/>
          </w:tcPr>
          <w:p w:rsidR="001D270C" w:rsidRPr="003729ED" w:rsidRDefault="001D270C" w:rsidP="00D24469">
            <w:pPr>
              <w:pStyle w:val="a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ISO 5832-9.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 xml:space="preserve">Диаметр резьбы 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Не более 4,0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длин винтов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30</w:t>
            </w:r>
            <w:r w:rsidRPr="003729ED">
              <w:rPr>
                <w:bCs/>
                <w:sz w:val="16"/>
                <w:szCs w:val="16"/>
              </w:rPr>
              <w:t>,0</w:t>
            </w:r>
            <w:r>
              <w:rPr>
                <w:bCs/>
                <w:sz w:val="16"/>
                <w:szCs w:val="16"/>
              </w:rPr>
              <w:t xml:space="preserve"> до 50,0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 xml:space="preserve">Диаметр головки винта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Не менее 6</w:t>
            </w:r>
            <w:r w:rsidRPr="000F627B">
              <w:rPr>
                <w:sz w:val="16"/>
                <w:szCs w:val="16"/>
                <w:lang w:val="en-AU"/>
              </w:rPr>
              <w:t>,0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 xml:space="preserve">Размер шестигранника винта 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</w:rPr>
              <w:t>Не более 2</w:t>
            </w:r>
            <w:r w:rsidRPr="000F627B">
              <w:rPr>
                <w:sz w:val="16"/>
                <w:szCs w:val="16"/>
                <w:lang w:val="en-AU"/>
              </w:rPr>
              <w:t>,5</w:t>
            </w:r>
          </w:p>
        </w:tc>
        <w:tc>
          <w:tcPr>
            <w:tcW w:w="1418" w:type="dxa"/>
            <w:vMerge/>
          </w:tcPr>
          <w:p w:rsidR="001D270C" w:rsidRPr="000F627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F627B">
              <w:rPr>
                <w:sz w:val="16"/>
                <w:szCs w:val="16"/>
                <w:lang w:val="en-AU"/>
              </w:rPr>
              <w:t>Резьба по всей длине</w:t>
            </w:r>
          </w:p>
        </w:tc>
        <w:tc>
          <w:tcPr>
            <w:tcW w:w="1134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EB198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EB198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401DD6">
              <w:rPr>
                <w:bCs/>
                <w:sz w:val="16"/>
                <w:szCs w:val="16"/>
              </w:rPr>
              <w:t xml:space="preserve">1/3 трубчатая пластина 6 отв., нерж. Сталь (без у/с) </w:t>
            </w:r>
            <w:r w:rsidRPr="00401DD6">
              <w:rPr>
                <w:bCs/>
                <w:sz w:val="16"/>
                <w:szCs w:val="16"/>
              </w:rPr>
              <w:lastRenderedPageBreak/>
              <w:t>"Синтез ГмбХ", Швейцария</w:t>
            </w:r>
          </w:p>
        </w:tc>
        <w:tc>
          <w:tcPr>
            <w:tcW w:w="851" w:type="dxa"/>
            <w:vMerge w:val="restart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*</w:t>
            </w: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Пластины имеют "воротничок" в центре пластины, который располагается в зоне над переломом и облегчает позиционирование пластины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1/3 трубчатые пластины имеют отверстия позволяющие создавать компрессию или дистракцию непосредственно при введении винта, без дополниельных внешних устройств.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закругленный гладкий контур для уменьшения травмирования мягких тканей и простоты установки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3C400F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</w:tcPr>
          <w:p w:rsidR="001D270C" w:rsidRPr="004959DF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6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Толщина 1/3 трубчатой пластины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  <w:lang w:val="en-AU"/>
              </w:rPr>
              <w:t>1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</w:t>
            </w:r>
            <w:r w:rsidRPr="003729ED">
              <w:rPr>
                <w:sz w:val="16"/>
                <w:szCs w:val="16"/>
                <w:lang w:val="en-AU"/>
              </w:rPr>
              <w:t xml:space="preserve">ирина 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  <w:lang w:val="en-AU"/>
              </w:rPr>
              <w:t>9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Длина</w:t>
            </w:r>
          </w:p>
        </w:tc>
        <w:tc>
          <w:tcPr>
            <w:tcW w:w="1134" w:type="dxa"/>
          </w:tcPr>
          <w:p w:rsidR="001D270C" w:rsidRPr="004959DF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</w:tcPr>
          <w:p w:rsidR="001D270C" w:rsidRPr="004959DF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76,0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</w:t>
            </w:r>
            <w:r w:rsidRPr="003729ED">
              <w:rPr>
                <w:sz w:val="16"/>
                <w:szCs w:val="16"/>
                <w:lang w:val="en-AU"/>
              </w:rPr>
              <w:t>асстояние между отверстиями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  <w:lang w:val="en-AU"/>
              </w:rPr>
              <w:t>16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1/3 трубчатые пластины совместимы с винтами диаметром 3,5 (кортикальные) и 4,0 (спонгиозные)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sz w:val="16"/>
                <w:szCs w:val="16"/>
              </w:rPr>
            </w:pPr>
          </w:p>
        </w:tc>
        <w:tc>
          <w:tcPr>
            <w:tcW w:w="2098" w:type="dxa"/>
            <w:vMerge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401DD6">
              <w:rPr>
                <w:bCs/>
                <w:sz w:val="16"/>
                <w:szCs w:val="16"/>
              </w:rPr>
              <w:t>1/3 трубчатая пластина 8 отв., нерж. Сталь (без у/с) "Синтез ГмбХ", 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Пластины имеют "воротничок" в центре пластины, который располагается в зоне над переломом и облегчает позиционирование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1/3 трубчатые пластины имеют отверстия позволяющие создавать компрессию или дистракцию непосредственно при введении винта, без дополниельных внешних устройств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закругленный гладкий контур для уменьшения травмирования мягких тканей и простоты установки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8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Толщина 1/3 трубчатой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  <w:lang w:val="en-AU"/>
              </w:rPr>
              <w:t>1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</w:t>
            </w:r>
            <w:r w:rsidRPr="003729ED">
              <w:rPr>
                <w:sz w:val="16"/>
                <w:szCs w:val="16"/>
                <w:lang w:val="en-AU"/>
              </w:rPr>
              <w:t xml:space="preserve">ирина 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  <w:lang w:val="en-AU"/>
              </w:rPr>
              <w:t>9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Длина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100,0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Р</w:t>
            </w:r>
            <w:r w:rsidRPr="003729ED">
              <w:rPr>
                <w:sz w:val="16"/>
                <w:szCs w:val="16"/>
                <w:lang w:val="en-AU"/>
              </w:rPr>
              <w:t>асстояние между отверстиями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 w:rsidRPr="003729ED"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  <w:lang w:val="en-AU"/>
              </w:rPr>
              <w:t>16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1/3 трубчатые пластины совместимы с винтами диаметром 3,5 (кортикальные) и 4,0 (спонгиозные)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401DD6">
              <w:rPr>
                <w:bCs/>
                <w:sz w:val="16"/>
                <w:szCs w:val="16"/>
              </w:rPr>
              <w:t>L-образная пластина 5 отв., нерж. Сталь (без у/с) "Синтез ГмбХ", 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5560D1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Отверстие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5560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1D270C" w:rsidRPr="005560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</w:rPr>
              <w:t>Н</w:t>
            </w:r>
            <w:r w:rsidRPr="005560D1">
              <w:rPr>
                <w:sz w:val="16"/>
                <w:szCs w:val="16"/>
                <w:lang w:val="en-AU"/>
              </w:rPr>
              <w:t xml:space="preserve">е более </w:t>
            </w:r>
            <w:r w:rsidRPr="005560D1">
              <w:rPr>
                <w:sz w:val="16"/>
                <w:szCs w:val="16"/>
              </w:rPr>
              <w:t>5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5560D1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Толщина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5560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5560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не более 2,5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5560D1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Ширина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5560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5560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не менее 14,0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5560D1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Длина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5560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5560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 xml:space="preserve">не менее </w:t>
            </w:r>
            <w:r w:rsidRPr="005560D1">
              <w:rPr>
                <w:sz w:val="16"/>
                <w:szCs w:val="16"/>
              </w:rPr>
              <w:t>101</w:t>
            </w:r>
            <w:r w:rsidRPr="005560D1">
              <w:rPr>
                <w:sz w:val="16"/>
                <w:szCs w:val="16"/>
                <w:lang w:val="en-AU"/>
              </w:rPr>
              <w:t>,0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5560D1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1134" w:type="dxa"/>
            <w:shd w:val="clear" w:color="auto" w:fill="auto"/>
          </w:tcPr>
          <w:p w:rsidR="001D270C" w:rsidRPr="005560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5560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401DD6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401DD6">
              <w:rPr>
                <w:bCs/>
                <w:sz w:val="16"/>
                <w:szCs w:val="16"/>
              </w:rPr>
              <w:t>Т-образная пластина 8 отв., нерж. Сталь (без у/с) "Синтез ГмбХ", 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Отверстие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</w:rPr>
              <w:t>Н</w:t>
            </w:r>
            <w:r w:rsidRPr="005560D1">
              <w:rPr>
                <w:sz w:val="16"/>
                <w:szCs w:val="16"/>
                <w:lang w:val="en-AU"/>
              </w:rPr>
              <w:t xml:space="preserve">е более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Толщина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не более 2,5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Ширина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 xml:space="preserve">не менее </w:t>
            </w:r>
            <w:r>
              <w:rPr>
                <w:sz w:val="16"/>
                <w:szCs w:val="16"/>
              </w:rPr>
              <w:t>16</w:t>
            </w:r>
            <w:r w:rsidRPr="005560D1">
              <w:rPr>
                <w:sz w:val="16"/>
                <w:szCs w:val="16"/>
                <w:lang w:val="en-AU"/>
              </w:rPr>
              <w:t>,0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401DD6">
              <w:rPr>
                <w:bCs/>
                <w:sz w:val="16"/>
                <w:szCs w:val="16"/>
              </w:rPr>
              <w:t>ластина реконструкционная, 6 отверстий,  3,5 мм, нерж. Сталь (с  у/с) "Синтез ГмбХ", 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46669C">
              <w:rPr>
                <w:sz w:val="16"/>
                <w:szCs w:val="16"/>
              </w:rPr>
              <w:t>Форма: прямая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466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6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Default="001D270C" w:rsidP="00D24469">
            <w:pPr>
              <w:pStyle w:val="a3"/>
              <w:rPr>
                <w:sz w:val="16"/>
                <w:szCs w:val="16"/>
              </w:rPr>
            </w:pPr>
            <w:r w:rsidRPr="0046669C">
              <w:rPr>
                <w:sz w:val="16"/>
                <w:szCs w:val="16"/>
              </w:rPr>
              <w:t>Отверстия имеют фаску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 xml:space="preserve">Толщина 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46669C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>
              <w:rPr>
                <w:sz w:val="16"/>
                <w:szCs w:val="16"/>
              </w:rPr>
              <w:t>2,7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 xml:space="preserve">Ширина 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  <w:lang w:val="en-AU"/>
              </w:rPr>
              <w:t>10,0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46669C" w:rsidRDefault="001D270C" w:rsidP="00D24469">
            <w:pPr>
              <w:pStyle w:val="a3"/>
              <w:rPr>
                <w:sz w:val="16"/>
                <w:szCs w:val="16"/>
              </w:rPr>
            </w:pPr>
            <w:r w:rsidRPr="0046669C">
              <w:rPr>
                <w:sz w:val="16"/>
                <w:szCs w:val="16"/>
              </w:rPr>
              <w:t>Имеет компрессирующие отверстия для кортикальных или тазовых винтов 3.5 мм с отклонением до 30°</w:t>
            </w:r>
          </w:p>
        </w:tc>
        <w:tc>
          <w:tcPr>
            <w:tcW w:w="1134" w:type="dxa"/>
            <w:shd w:val="clear" w:color="auto" w:fill="auto"/>
          </w:tcPr>
          <w:p w:rsidR="001D270C" w:rsidRPr="00466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401DD6">
              <w:rPr>
                <w:bCs/>
                <w:sz w:val="16"/>
                <w:szCs w:val="16"/>
              </w:rPr>
              <w:t>ластина реконструкционная, 8 отверстий,  3,5 мм, нерж. Сталь (с  у/с) "Синтез ГмбХ", 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46669C">
              <w:rPr>
                <w:sz w:val="16"/>
                <w:szCs w:val="16"/>
              </w:rPr>
              <w:t>Форма: прямая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8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Default="001D270C" w:rsidP="00D24469">
            <w:pPr>
              <w:pStyle w:val="a3"/>
              <w:rPr>
                <w:sz w:val="16"/>
                <w:szCs w:val="16"/>
              </w:rPr>
            </w:pPr>
            <w:r w:rsidRPr="0046669C">
              <w:rPr>
                <w:sz w:val="16"/>
                <w:szCs w:val="16"/>
              </w:rPr>
              <w:t>Отверстия имеют фаску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 xml:space="preserve">Толщина 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46669C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>
              <w:rPr>
                <w:sz w:val="16"/>
                <w:szCs w:val="16"/>
              </w:rPr>
              <w:t>2,7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 xml:space="preserve">Ширина 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  <w:lang w:val="en-AU"/>
              </w:rPr>
              <w:t>10,0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46669C" w:rsidRDefault="001D270C" w:rsidP="00D24469">
            <w:pPr>
              <w:pStyle w:val="a3"/>
              <w:rPr>
                <w:sz w:val="16"/>
                <w:szCs w:val="16"/>
              </w:rPr>
            </w:pPr>
            <w:r w:rsidRPr="0046669C">
              <w:rPr>
                <w:sz w:val="16"/>
                <w:szCs w:val="16"/>
              </w:rPr>
              <w:t>Имеет компрессирующие отверстия для кортикальных или тазовых винтов 3.5 мм с отклонением до 30°</w:t>
            </w:r>
          </w:p>
        </w:tc>
        <w:tc>
          <w:tcPr>
            <w:tcW w:w="1134" w:type="dxa"/>
            <w:shd w:val="clear" w:color="auto" w:fill="auto"/>
          </w:tcPr>
          <w:p w:rsidR="001D270C" w:rsidRPr="00466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401DD6">
              <w:rPr>
                <w:bCs/>
                <w:sz w:val="16"/>
                <w:szCs w:val="16"/>
              </w:rPr>
              <w:t>ластина реконструкционная, 10 отверстий,  3,5 мм , нерж. Сталь (с  у/с) "Синтез ГмбХ", 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46669C">
              <w:rPr>
                <w:sz w:val="16"/>
                <w:szCs w:val="16"/>
              </w:rPr>
              <w:t>Форма: прямая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10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46669C">
              <w:rPr>
                <w:sz w:val="16"/>
                <w:szCs w:val="16"/>
              </w:rPr>
              <w:t>Отверстия имеют фаску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 xml:space="preserve">Толщина 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>
              <w:rPr>
                <w:sz w:val="16"/>
                <w:szCs w:val="16"/>
              </w:rPr>
              <w:t>2,7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 xml:space="preserve">Ширина 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  <w:lang w:val="en-AU"/>
              </w:rPr>
              <w:t>10,0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8C00DB" w:rsidRDefault="001D270C" w:rsidP="00D24469">
            <w:pPr>
              <w:pStyle w:val="a3"/>
              <w:rPr>
                <w:sz w:val="16"/>
                <w:szCs w:val="16"/>
              </w:rPr>
            </w:pPr>
            <w:r w:rsidRPr="0046669C">
              <w:rPr>
                <w:sz w:val="16"/>
                <w:szCs w:val="16"/>
              </w:rPr>
              <w:t>Имеет компрессирующие отверстия для кортикальных или тазовых винтов 3.5 мм с отклонением до 30°</w:t>
            </w:r>
          </w:p>
        </w:tc>
        <w:tc>
          <w:tcPr>
            <w:tcW w:w="1134" w:type="dxa"/>
            <w:shd w:val="clear" w:color="auto" w:fill="auto"/>
          </w:tcPr>
          <w:p w:rsidR="001D270C" w:rsidRPr="008C00D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8C00DB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134" w:type="dxa"/>
            <w:shd w:val="clear" w:color="auto" w:fill="auto"/>
          </w:tcPr>
          <w:p w:rsidR="001D270C" w:rsidRPr="008C00D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r w:rsidRPr="00401DD6">
              <w:rPr>
                <w:bCs/>
                <w:sz w:val="16"/>
                <w:szCs w:val="16"/>
              </w:rPr>
              <w:t>рючковидная пластина 4 отверстия,  нерж. Сталь (с  у/с) "Синтез ГмбХ", 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C32F5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32F5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Предназначена для остеосинтеза АКС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C32F5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0E55C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E55C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Метафизарная часть имеет крючок для зацепления за кость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216D14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E55C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E55C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Пластина анатомически предызогнута с учетом анатомических особенностей ключицы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216D14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E55C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E55C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Диафизарная часть отклонена от метафизарной на 12°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216D14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E55C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E55C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216D14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E55C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E55C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</w:t>
            </w:r>
            <w:r>
              <w:rPr>
                <w:sz w:val="16"/>
                <w:szCs w:val="16"/>
              </w:rPr>
              <w:t>4</w:t>
            </w:r>
            <w:r w:rsidRPr="003729ED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+</w:t>
            </w:r>
            <w:r w:rsidRPr="003729ED">
              <w:rPr>
                <w:sz w:val="16"/>
                <w:szCs w:val="16"/>
              </w:rPr>
              <w:t xml:space="preserve"> 2 отверстия над акромиальным концом)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Толщина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Не менее 3</w:t>
            </w:r>
            <w:r w:rsidRPr="003729ED">
              <w:rPr>
                <w:bCs/>
                <w:sz w:val="16"/>
                <w:szCs w:val="16"/>
              </w:rPr>
              <w:t>,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216D14">
              <w:rPr>
                <w:sz w:val="16"/>
                <w:szCs w:val="16"/>
                <w:lang w:val="en-AU"/>
              </w:rPr>
              <w:t>Ширина метафизарной части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216D14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>
              <w:rPr>
                <w:sz w:val="16"/>
                <w:szCs w:val="16"/>
              </w:rPr>
              <w:t xml:space="preserve"> 23,5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216D14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216D14">
              <w:rPr>
                <w:sz w:val="16"/>
                <w:szCs w:val="16"/>
                <w:lang w:val="en-AU"/>
              </w:rPr>
              <w:t>Ширина диафизарной части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216D14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11,0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 xml:space="preserve">Высота крючка 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>
              <w:rPr>
                <w:sz w:val="16"/>
                <w:szCs w:val="16"/>
              </w:rPr>
              <w:t xml:space="preserve"> 18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447E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r w:rsidRPr="00401DD6">
              <w:rPr>
                <w:bCs/>
                <w:sz w:val="16"/>
                <w:szCs w:val="16"/>
              </w:rPr>
              <w:t xml:space="preserve">рючковидная пластина 6 отверстий,  нерж. Сталь (с  у/с) "Синтез ГмбХ", </w:t>
            </w:r>
            <w:r w:rsidRPr="00401DD6">
              <w:rPr>
                <w:bCs/>
                <w:sz w:val="16"/>
                <w:szCs w:val="16"/>
              </w:rPr>
              <w:lastRenderedPageBreak/>
              <w:t>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32F5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32F5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eastAsia="ar-SA"/>
              </w:rPr>
            </w:pPr>
            <w:r w:rsidRPr="00216D14">
              <w:rPr>
                <w:sz w:val="16"/>
                <w:szCs w:val="16"/>
              </w:rPr>
              <w:t>Предназначена для остеосинтеза АКС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eastAsia="ar-SA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eastAsia="ar-SA"/>
              </w:rPr>
            </w:pPr>
            <w:r w:rsidRPr="00216D14">
              <w:rPr>
                <w:sz w:val="16"/>
                <w:szCs w:val="16"/>
              </w:rPr>
              <w:t>Метафизарная часть имеет крючок для зацепления за кость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eastAsia="ar-SA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eastAsia="ar-SA"/>
              </w:rPr>
            </w:pPr>
            <w:r w:rsidRPr="00216D14">
              <w:rPr>
                <w:sz w:val="16"/>
                <w:szCs w:val="16"/>
              </w:rPr>
              <w:t>Пластина анатомически предызогнута с учетом анатомических особенностей ключицы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eastAsia="ar-SA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eastAsia="ar-SA"/>
              </w:rPr>
            </w:pPr>
            <w:r w:rsidRPr="00216D14">
              <w:rPr>
                <w:sz w:val="16"/>
                <w:szCs w:val="16"/>
              </w:rPr>
              <w:t>Диафизарная часть отклонена от метафизарной на 12°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eastAsia="ar-SA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eastAsia="ar-SA"/>
              </w:rPr>
            </w:pPr>
            <w:r w:rsidRPr="00216D14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eastAsia="ar-SA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  <w:r w:rsidRPr="003729ED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1D270C" w:rsidRPr="0004248A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</w:t>
            </w:r>
            <w:r>
              <w:rPr>
                <w:sz w:val="16"/>
                <w:szCs w:val="16"/>
              </w:rPr>
              <w:t>6</w:t>
            </w:r>
            <w:r w:rsidRPr="003729ED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+</w:t>
            </w:r>
            <w:r w:rsidRPr="003729ED">
              <w:rPr>
                <w:sz w:val="16"/>
                <w:szCs w:val="16"/>
              </w:rPr>
              <w:t xml:space="preserve"> 2 отверстия над акромиальным концом)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Толщина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Не менее 3</w:t>
            </w:r>
            <w:r w:rsidRPr="003729ED">
              <w:rPr>
                <w:bCs/>
                <w:sz w:val="16"/>
                <w:szCs w:val="16"/>
              </w:rPr>
              <w:t>,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216D14">
              <w:rPr>
                <w:sz w:val="16"/>
                <w:szCs w:val="16"/>
                <w:lang w:val="en-AU"/>
              </w:rPr>
              <w:t>Ширина метафизарной части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>
              <w:rPr>
                <w:sz w:val="16"/>
                <w:szCs w:val="16"/>
              </w:rPr>
              <w:t xml:space="preserve"> 23,5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216D14">
              <w:rPr>
                <w:sz w:val="16"/>
                <w:szCs w:val="16"/>
                <w:lang w:val="en-AU"/>
              </w:rPr>
              <w:t>Ширина диафизарной части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>
              <w:rPr>
                <w:sz w:val="16"/>
                <w:szCs w:val="16"/>
              </w:rPr>
              <w:t>Не более 11,0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 xml:space="preserve">Высота крючка 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>
              <w:rPr>
                <w:sz w:val="16"/>
                <w:szCs w:val="16"/>
              </w:rPr>
              <w:t xml:space="preserve"> 18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447E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r w:rsidRPr="00401DD6">
              <w:rPr>
                <w:bCs/>
                <w:sz w:val="16"/>
                <w:szCs w:val="16"/>
              </w:rPr>
              <w:t>рючковидная пластина 7 отверстий,  нерж. Сталь (с  у/с) "Синтез ГмбХ", 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32F5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32F5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Предназначена для остеосинтеза АКС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Метафизарная часть имеет крючок для зацепления за кость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Пластина анатомически предызогнута с учетом анатомических особенностей ключицы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rFonts w:eastAsia="Calibri"/>
                <w:color w:val="000000"/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Диафизарная часть отклонена от метафизарной на 12°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1134" w:type="dxa"/>
            <w:shd w:val="clear" w:color="auto" w:fill="auto"/>
          </w:tcPr>
          <w:p w:rsidR="001D270C" w:rsidRPr="00B728B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1D270C" w:rsidRPr="00B728B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</w:t>
            </w:r>
            <w:r>
              <w:rPr>
                <w:sz w:val="16"/>
                <w:szCs w:val="16"/>
              </w:rPr>
              <w:t>7</w:t>
            </w:r>
            <w:r w:rsidRPr="003729ED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+</w:t>
            </w:r>
            <w:r w:rsidRPr="003729ED">
              <w:rPr>
                <w:sz w:val="16"/>
                <w:szCs w:val="16"/>
              </w:rPr>
              <w:t xml:space="preserve"> 2 отверстия над акромиальным концом)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Толщина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Не менее 3</w:t>
            </w:r>
            <w:r w:rsidRPr="003729ED">
              <w:rPr>
                <w:bCs/>
                <w:sz w:val="16"/>
                <w:szCs w:val="16"/>
              </w:rPr>
              <w:t>,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216D14">
              <w:rPr>
                <w:sz w:val="16"/>
                <w:szCs w:val="16"/>
                <w:lang w:val="en-AU"/>
              </w:rPr>
              <w:t>Ширина метафизарной части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>
              <w:rPr>
                <w:sz w:val="16"/>
                <w:szCs w:val="16"/>
              </w:rPr>
              <w:t xml:space="preserve"> 23,5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216D14">
              <w:rPr>
                <w:sz w:val="16"/>
                <w:szCs w:val="16"/>
                <w:lang w:val="en-AU"/>
              </w:rPr>
              <w:t>Ширина диафизарной части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>
              <w:rPr>
                <w:sz w:val="16"/>
                <w:szCs w:val="16"/>
              </w:rPr>
              <w:t>Не более 11,0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 xml:space="preserve">Высота крючка 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Не более</w:t>
            </w:r>
            <w:r>
              <w:rPr>
                <w:sz w:val="16"/>
                <w:szCs w:val="16"/>
              </w:rPr>
              <w:t xml:space="preserve"> 18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134" w:type="dxa"/>
            <w:shd w:val="clear" w:color="auto" w:fill="auto"/>
          </w:tcPr>
          <w:p w:rsidR="001D270C" w:rsidRPr="00B728B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447E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47E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FF72A7">
              <w:rPr>
                <w:bCs/>
                <w:sz w:val="16"/>
                <w:szCs w:val="16"/>
              </w:rPr>
              <w:t>ластина лист клевера 4 отв, нерж. Сталь (с  у/с) "Синтез ГмбХ", Швейцария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9B4C1B" w:rsidRDefault="001D270C" w:rsidP="00D24469">
            <w:pPr>
              <w:pStyle w:val="a3"/>
              <w:rPr>
                <w:bCs/>
                <w:sz w:val="16"/>
                <w:szCs w:val="16"/>
                <w:lang w:eastAsia="en-US"/>
              </w:rPr>
            </w:pPr>
            <w:r w:rsidRPr="009B4C1B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9B4C1B">
              <w:rPr>
                <w:sz w:val="16"/>
                <w:szCs w:val="16"/>
                <w:lang w:val="en-AU"/>
              </w:rPr>
              <w:t>ISO</w:t>
            </w:r>
            <w:r w:rsidRPr="009B4C1B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shd w:val="clear" w:color="auto" w:fill="auto"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9B4C1B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9B4C1B" w:rsidRDefault="001D270C" w:rsidP="00D24469">
            <w:pPr>
              <w:pStyle w:val="a3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  <w:lang w:val="en-AU"/>
              </w:rPr>
              <w:t>Отверстие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shd w:val="clear" w:color="auto" w:fill="auto"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</w:rPr>
              <w:t>Не более 4</w:t>
            </w:r>
          </w:p>
        </w:tc>
        <w:tc>
          <w:tcPr>
            <w:tcW w:w="1418" w:type="dxa"/>
            <w:vMerge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9B4C1B" w:rsidRDefault="001D270C" w:rsidP="00D24469">
            <w:pPr>
              <w:pStyle w:val="a3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134" w:type="dxa"/>
            <w:shd w:val="clear" w:color="auto" w:fill="auto"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shd w:val="clear" w:color="auto" w:fill="auto"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</w:rPr>
              <w:t>Не более 105,0</w:t>
            </w:r>
          </w:p>
        </w:tc>
        <w:tc>
          <w:tcPr>
            <w:tcW w:w="1418" w:type="dxa"/>
            <w:vMerge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A0491D" w:rsidRDefault="001D270C" w:rsidP="00D24469">
            <w:pPr>
              <w:pStyle w:val="a3"/>
              <w:rPr>
                <w:sz w:val="16"/>
                <w:szCs w:val="16"/>
                <w:highlight w:val="yellow"/>
              </w:rPr>
            </w:pPr>
            <w:r w:rsidRPr="00216D14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1134" w:type="dxa"/>
            <w:shd w:val="clear" w:color="auto" w:fill="auto"/>
          </w:tcPr>
          <w:p w:rsidR="001D270C" w:rsidRPr="00A0491D" w:rsidRDefault="001D270C" w:rsidP="00D24469">
            <w:pPr>
              <w:pStyle w:val="a3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A0491D" w:rsidRDefault="001D270C" w:rsidP="00D24469">
            <w:pPr>
              <w:pStyle w:val="a3"/>
              <w:jc w:val="center"/>
              <w:rPr>
                <w:sz w:val="16"/>
                <w:szCs w:val="16"/>
                <w:highlight w:val="yellow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216D14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134" w:type="dxa"/>
            <w:shd w:val="clear" w:color="auto" w:fill="auto"/>
          </w:tcPr>
          <w:p w:rsidR="001D270C" w:rsidRPr="00A0491D" w:rsidRDefault="001D270C" w:rsidP="00D24469">
            <w:pPr>
              <w:pStyle w:val="a3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1D2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left w:val="single" w:sz="4" w:space="0" w:color="auto"/>
            </w:tcBorders>
            <w:shd w:val="clear" w:color="auto" w:fill="auto"/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FF72A7">
              <w:rPr>
                <w:bCs/>
                <w:sz w:val="16"/>
                <w:szCs w:val="16"/>
              </w:rPr>
              <w:t>ластина лист клевера 6 отв, нерж. Сталь (с  у/с)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9B4C1B">
              <w:rPr>
                <w:sz w:val="16"/>
                <w:szCs w:val="16"/>
                <w:lang w:val="en-AU"/>
              </w:rPr>
              <w:t>ISO</w:t>
            </w:r>
            <w:r w:rsidRPr="009B4C1B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  <w:lang w:val="en-AU"/>
              </w:rPr>
              <w:t>Отверстие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</w:rPr>
              <w:t xml:space="preserve">Не более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vMerge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B4C1B">
              <w:rPr>
                <w:sz w:val="16"/>
                <w:szCs w:val="16"/>
              </w:rPr>
              <w:t xml:space="preserve">Не более </w:t>
            </w:r>
            <w:r>
              <w:rPr>
                <w:sz w:val="16"/>
                <w:szCs w:val="16"/>
              </w:rPr>
              <w:t>135</w:t>
            </w:r>
            <w:r w:rsidRPr="009B4C1B">
              <w:rPr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9B4C1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216D14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216D14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1A5C7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A5C7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FF72A7">
              <w:rPr>
                <w:bCs/>
                <w:sz w:val="16"/>
                <w:szCs w:val="16"/>
              </w:rPr>
              <w:t>ластина малая метаэпифизарная 8 отв., нерж. Сталь (с у/с)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04248A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Пластина блокируемая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Предназначена для остеосинтеза длинных трубчатых костей (в основном верхних конечностей)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Имеет комбинированные отверстия для кортикальных винтов 3.5 мм и блокированных винтов 3.5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Имеет вырезы по контуру с внутренней стороны для уменьшения контакта с костью и сохранения васкуляризации костной ткани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Имеет гладкие скошенные кончики для уменьшения травмирования мягких тканей и простоты установки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Один скошенный кончик имеет отверстие для спицы для позиционирования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Ширина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11,0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Толщина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менее 3,3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B728BC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F36E3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F36E3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B728BC">
              <w:rPr>
                <w:sz w:val="16"/>
                <w:szCs w:val="16"/>
              </w:rPr>
              <w:t>Имеет маркировку для удобства идентификации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F36E3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F36E3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FF72A7">
              <w:rPr>
                <w:bCs/>
                <w:sz w:val="16"/>
                <w:szCs w:val="16"/>
              </w:rPr>
              <w:t>ластина малая прямая 7 отв.,нерж. Сталь (с у/с)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Пластина блокируемая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Предназначена для остеосинтеза длинных трубчатых костей (в основном верхних конечностей)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Имеет комбинированные отверстия для кортикальных винтов 3.5 мм и блокированных винтов 3.5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Имеет вырезы по контуру с внутренней стороны для уменьшения контакта с костью и сохранения васкуляризации костной ткани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Имеет гладкие скошенные кончики для уменьшения травмирования мягких тканей и простоты установки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D7A32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4D7A32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отверстий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E40B6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98,0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Ширина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11,0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04248A">
              <w:rPr>
                <w:sz w:val="16"/>
                <w:szCs w:val="16"/>
              </w:rPr>
              <w:t>Толщина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менее 3,3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04248A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4,0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B728BC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F36E3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F36E3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B728BC">
              <w:rPr>
                <w:sz w:val="16"/>
                <w:szCs w:val="16"/>
              </w:rPr>
              <w:t>Имеет маркировку для удобства идентификации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F36E3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F36E3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FF72A7">
              <w:rPr>
                <w:bCs/>
                <w:sz w:val="16"/>
                <w:szCs w:val="16"/>
              </w:rPr>
              <w:t>Пластина 1/3 трубки 7 отв. нерж. Сталь (с у/с)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8D1FE8">
              <w:rPr>
                <w:sz w:val="16"/>
                <w:szCs w:val="16"/>
                <w:lang w:val="en-AU"/>
              </w:rPr>
              <w:t>аличие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FC6518">
              <w:rPr>
                <w:sz w:val="16"/>
                <w:szCs w:val="16"/>
              </w:rPr>
              <w:t>Предназначена для остеосинтеза длинных трубчатых костей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914D3">
              <w:rPr>
                <w:sz w:val="16"/>
                <w:szCs w:val="16"/>
              </w:rPr>
              <w:t>Н</w:t>
            </w:r>
            <w:r w:rsidRPr="004914D3">
              <w:rPr>
                <w:sz w:val="16"/>
                <w:szCs w:val="16"/>
                <w:lang w:val="en-AU"/>
              </w:rPr>
              <w:t>аличие</w:t>
            </w:r>
          </w:p>
        </w:tc>
        <w:tc>
          <w:tcPr>
            <w:tcW w:w="1418" w:type="dxa"/>
            <w:vMerge/>
          </w:tcPr>
          <w:p w:rsidR="001D270C" w:rsidRPr="004914D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FC6518">
              <w:rPr>
                <w:sz w:val="16"/>
                <w:szCs w:val="16"/>
              </w:rPr>
              <w:t>Имеет отверстия с конической резьбой для блокированных винтов 3.5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914D3">
              <w:rPr>
                <w:sz w:val="16"/>
                <w:szCs w:val="16"/>
              </w:rPr>
              <w:t>Н</w:t>
            </w:r>
            <w:r w:rsidRPr="004914D3">
              <w:rPr>
                <w:sz w:val="16"/>
                <w:szCs w:val="16"/>
                <w:lang w:val="en-AU"/>
              </w:rPr>
              <w:t>аличие</w:t>
            </w:r>
          </w:p>
        </w:tc>
        <w:tc>
          <w:tcPr>
            <w:tcW w:w="1418" w:type="dxa"/>
            <w:vMerge/>
          </w:tcPr>
          <w:p w:rsidR="001D270C" w:rsidRPr="004914D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C6518">
              <w:rPr>
                <w:sz w:val="16"/>
                <w:szCs w:val="16"/>
              </w:rPr>
              <w:t>меет закругленный гладкий контур для уменьшения травмирования мягких тканей и простоты установки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914D3">
              <w:rPr>
                <w:sz w:val="16"/>
                <w:szCs w:val="16"/>
              </w:rPr>
              <w:t>Н</w:t>
            </w:r>
            <w:r w:rsidRPr="004914D3">
              <w:rPr>
                <w:sz w:val="16"/>
                <w:szCs w:val="16"/>
                <w:lang w:val="en-AU"/>
              </w:rPr>
              <w:t>аличие</w:t>
            </w:r>
          </w:p>
        </w:tc>
        <w:tc>
          <w:tcPr>
            <w:tcW w:w="1418" w:type="dxa"/>
            <w:vMerge/>
          </w:tcPr>
          <w:p w:rsidR="001D270C" w:rsidRPr="004914D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 xml:space="preserve">Не более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  <w:vMerge/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Высота</w:t>
            </w:r>
            <w:r w:rsidRPr="008D1FE8">
              <w:rPr>
                <w:sz w:val="16"/>
                <w:szCs w:val="16"/>
              </w:rPr>
              <w:t xml:space="preserve"> пластины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 xml:space="preserve">Не менее </w:t>
            </w:r>
            <w:r>
              <w:rPr>
                <w:sz w:val="16"/>
                <w:szCs w:val="16"/>
              </w:rPr>
              <w:t>2,7</w:t>
            </w:r>
          </w:p>
        </w:tc>
        <w:tc>
          <w:tcPr>
            <w:tcW w:w="1418" w:type="dxa"/>
            <w:vMerge/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 xml:space="preserve">Не более </w:t>
            </w:r>
            <w:r>
              <w:rPr>
                <w:sz w:val="16"/>
                <w:szCs w:val="16"/>
              </w:rPr>
              <w:t>9</w:t>
            </w:r>
            <w:r w:rsidRPr="008D1FE8">
              <w:rPr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 xml:space="preserve">Не более </w:t>
            </w:r>
            <w:r>
              <w:rPr>
                <w:sz w:val="16"/>
                <w:szCs w:val="16"/>
              </w:rPr>
              <w:t>88</w:t>
            </w:r>
            <w:r w:rsidRPr="008D1FE8">
              <w:rPr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8D1FE8" w:rsidRDefault="001D270C" w:rsidP="00D24469">
            <w:pPr>
              <w:pStyle w:val="a3"/>
              <w:rPr>
                <w:sz w:val="16"/>
                <w:szCs w:val="16"/>
              </w:rPr>
            </w:pPr>
            <w:r w:rsidRPr="008D1FE8">
              <w:rPr>
                <w:bCs/>
                <w:sz w:val="16"/>
                <w:szCs w:val="16"/>
              </w:rPr>
              <w:t>Отверстия позволяют введение как кортикальных так и винтов с угловой стабильностью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8D1FE8">
              <w:rPr>
                <w:sz w:val="16"/>
                <w:szCs w:val="16"/>
                <w:lang w:val="en-AU"/>
              </w:rPr>
              <w:t>аличие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8D1FE8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B728BC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F36E3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F36E3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FF72A7">
              <w:rPr>
                <w:bCs/>
                <w:sz w:val="16"/>
                <w:szCs w:val="16"/>
              </w:rPr>
              <w:t>Пластина 1/3 трубки 8 отв. нерж. Сталь (с у/с)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8D1FE8">
              <w:rPr>
                <w:sz w:val="16"/>
                <w:szCs w:val="16"/>
                <w:lang w:val="en-AU"/>
              </w:rPr>
              <w:t>аличие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FC6518">
              <w:rPr>
                <w:sz w:val="16"/>
                <w:szCs w:val="16"/>
              </w:rPr>
              <w:t>Предназначена для остеосинтеза длинных трубчатых костей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914D3">
              <w:rPr>
                <w:sz w:val="16"/>
                <w:szCs w:val="16"/>
              </w:rPr>
              <w:t>Н</w:t>
            </w:r>
            <w:r w:rsidRPr="004914D3">
              <w:rPr>
                <w:sz w:val="16"/>
                <w:szCs w:val="16"/>
                <w:lang w:val="en-AU"/>
              </w:rPr>
              <w:t>аличие</w:t>
            </w:r>
          </w:p>
        </w:tc>
        <w:tc>
          <w:tcPr>
            <w:tcW w:w="1418" w:type="dxa"/>
            <w:vMerge/>
          </w:tcPr>
          <w:p w:rsidR="001D270C" w:rsidRPr="004914D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FC6518">
              <w:rPr>
                <w:sz w:val="16"/>
                <w:szCs w:val="16"/>
              </w:rPr>
              <w:t>Имеет отверстия с конической резьбой для блокированных винтов 3.5 мм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914D3">
              <w:rPr>
                <w:sz w:val="16"/>
                <w:szCs w:val="16"/>
              </w:rPr>
              <w:t>Н</w:t>
            </w:r>
            <w:r w:rsidRPr="004914D3">
              <w:rPr>
                <w:sz w:val="16"/>
                <w:szCs w:val="16"/>
                <w:lang w:val="en-AU"/>
              </w:rPr>
              <w:t>аличие</w:t>
            </w:r>
          </w:p>
        </w:tc>
        <w:tc>
          <w:tcPr>
            <w:tcW w:w="1418" w:type="dxa"/>
            <w:vMerge/>
          </w:tcPr>
          <w:p w:rsidR="001D270C" w:rsidRPr="004914D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C6518">
              <w:rPr>
                <w:sz w:val="16"/>
                <w:szCs w:val="16"/>
              </w:rPr>
              <w:t>меет закругленный гладкий контур для уменьшения травмирования мягких тканей и простоты установки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4914D3">
              <w:rPr>
                <w:sz w:val="16"/>
                <w:szCs w:val="16"/>
              </w:rPr>
              <w:t>Н</w:t>
            </w:r>
            <w:r w:rsidRPr="004914D3">
              <w:rPr>
                <w:sz w:val="16"/>
                <w:szCs w:val="16"/>
                <w:lang w:val="en-AU"/>
              </w:rPr>
              <w:t>аличие</w:t>
            </w:r>
          </w:p>
        </w:tc>
        <w:tc>
          <w:tcPr>
            <w:tcW w:w="1418" w:type="dxa"/>
            <w:vMerge/>
          </w:tcPr>
          <w:p w:rsidR="001D270C" w:rsidRPr="004914D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Отверстие пластины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 xml:space="preserve">Не более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418" w:type="dxa"/>
            <w:vMerge/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Высота</w:t>
            </w:r>
            <w:r w:rsidRPr="008D1FE8">
              <w:rPr>
                <w:sz w:val="16"/>
                <w:szCs w:val="16"/>
              </w:rPr>
              <w:t xml:space="preserve"> пластины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 xml:space="preserve">Не менее </w:t>
            </w:r>
            <w:r>
              <w:rPr>
                <w:sz w:val="16"/>
                <w:szCs w:val="16"/>
              </w:rPr>
              <w:t>2,7</w:t>
            </w:r>
          </w:p>
        </w:tc>
        <w:tc>
          <w:tcPr>
            <w:tcW w:w="1418" w:type="dxa"/>
            <w:vMerge/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8D1FE8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Ширина пластины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 xml:space="preserve">Не более </w:t>
            </w:r>
            <w:r>
              <w:rPr>
                <w:sz w:val="16"/>
                <w:szCs w:val="16"/>
              </w:rPr>
              <w:t>9</w:t>
            </w:r>
            <w:r w:rsidRPr="008D1FE8">
              <w:rPr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8D1FE8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8D1FE8">
              <w:rPr>
                <w:sz w:val="16"/>
                <w:szCs w:val="16"/>
              </w:rPr>
              <w:t xml:space="preserve">Не более </w:t>
            </w:r>
            <w:r>
              <w:rPr>
                <w:sz w:val="16"/>
                <w:szCs w:val="16"/>
              </w:rPr>
              <w:t>100</w:t>
            </w:r>
            <w:r w:rsidRPr="008D1FE8">
              <w:rPr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8D1FE8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8D1FE8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8D1FE8">
              <w:rPr>
                <w:bCs/>
                <w:sz w:val="16"/>
                <w:szCs w:val="16"/>
              </w:rPr>
              <w:t>Отверстия позволяют введение как кортикальных так и винтов с угловой стабильностью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8D1FE8">
              <w:rPr>
                <w:sz w:val="16"/>
                <w:szCs w:val="16"/>
                <w:lang w:val="en-AU"/>
              </w:rPr>
              <w:t>аличие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8D1FE8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19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8D1FE8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B728BC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F36E3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F36E3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FF72A7">
              <w:rPr>
                <w:bCs/>
                <w:sz w:val="16"/>
                <w:szCs w:val="16"/>
              </w:rPr>
              <w:t>ластина метафизарная 5+5 отв. нерж. Сталь (с у/с)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 xml:space="preserve">Пластина </w:t>
            </w:r>
            <w:r w:rsidRPr="00EB24BC">
              <w:rPr>
                <w:sz w:val="16"/>
                <w:szCs w:val="16"/>
              </w:rPr>
              <w:t>блокируемая 3.5/4.5/5.0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bCs/>
                <w:sz w:val="16"/>
                <w:szCs w:val="16"/>
              </w:rPr>
              <w:t xml:space="preserve">узкая прямая комбинированная </w:t>
            </w:r>
            <w:r w:rsidRPr="003729ED">
              <w:rPr>
                <w:sz w:val="16"/>
                <w:szCs w:val="16"/>
              </w:rPr>
              <w:t xml:space="preserve">с угловой стабильностью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9463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99463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9463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99463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510829">
              <w:rPr>
                <w:sz w:val="16"/>
                <w:szCs w:val="16"/>
              </w:rPr>
              <w:t>Предназначена для накостного остеосинтеза дистального отдела большеберцовой кости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703A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703A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1267C">
              <w:rPr>
                <w:sz w:val="16"/>
                <w:szCs w:val="16"/>
              </w:rPr>
              <w:t>Пластина анатомически предизогнута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703A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703A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1267C">
              <w:rPr>
                <w:sz w:val="16"/>
                <w:szCs w:val="16"/>
              </w:rPr>
              <w:t>Имеет рельефные насечки для анатомического моделирования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703A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703A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1267C">
              <w:rPr>
                <w:sz w:val="16"/>
                <w:szCs w:val="16"/>
              </w:rPr>
              <w:t>Отверстия в метафизарной части предназначены: для блокирующих винтов Ø3.5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703A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703A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1267C">
              <w:rPr>
                <w:sz w:val="16"/>
                <w:szCs w:val="16"/>
              </w:rPr>
              <w:t>Кол-во отверстий в метафизарной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менее 5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D1267C">
              <w:rPr>
                <w:sz w:val="16"/>
                <w:szCs w:val="16"/>
              </w:rPr>
              <w:t>Отверстия в диафизарной части: комбинированные - для блокирующих винтов Ø5.0 мм или кортикальных винтов Ø4.5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18070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99463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99463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Отверстие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Толщина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3729ED">
              <w:rPr>
                <w:bCs/>
                <w:sz w:val="16"/>
                <w:szCs w:val="16"/>
              </w:rPr>
              <w:t>4,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Ширина</w:t>
            </w:r>
            <w:r>
              <w:rPr>
                <w:sz w:val="16"/>
                <w:szCs w:val="16"/>
              </w:rPr>
              <w:t xml:space="preserve"> диафизарной части</w:t>
            </w:r>
            <w:r w:rsidRPr="003729ED">
              <w:rPr>
                <w:sz w:val="16"/>
                <w:szCs w:val="16"/>
                <w:lang w:val="en-AU"/>
              </w:rPr>
              <w:t xml:space="preserve">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13,5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154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061F84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18070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8070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  <w:lang w:val="en-AU"/>
              </w:rPr>
            </w:pPr>
            <w:r w:rsidRPr="00B728BC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F36E3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F36E3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FF72A7">
              <w:rPr>
                <w:bCs/>
                <w:sz w:val="16"/>
                <w:szCs w:val="16"/>
              </w:rPr>
              <w:t>ластина метафизарная 5+6 отв. нерж. Сталь (с у/с)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 xml:space="preserve">Пластина </w:t>
            </w:r>
            <w:r w:rsidRPr="00EB24BC">
              <w:rPr>
                <w:sz w:val="16"/>
                <w:szCs w:val="16"/>
              </w:rPr>
              <w:t>блокируемая 3.5/4.5/5.0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bCs/>
                <w:sz w:val="16"/>
                <w:szCs w:val="16"/>
              </w:rPr>
              <w:t xml:space="preserve">узкая прямая комбинированная </w:t>
            </w:r>
            <w:r w:rsidRPr="003729ED">
              <w:rPr>
                <w:sz w:val="16"/>
                <w:szCs w:val="16"/>
              </w:rPr>
              <w:t xml:space="preserve">с угловой стабильностью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9463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99463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9463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99463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510829">
              <w:rPr>
                <w:sz w:val="16"/>
                <w:szCs w:val="16"/>
              </w:rPr>
              <w:t>Предназначена для накостного остеосинтеза дистального отдела большеберцовой кости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51082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703A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703A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1267C">
              <w:rPr>
                <w:sz w:val="16"/>
                <w:szCs w:val="16"/>
              </w:rPr>
              <w:t>Пластина анатомически предизогнута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51082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703A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703A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1267C">
              <w:rPr>
                <w:sz w:val="16"/>
                <w:szCs w:val="16"/>
              </w:rPr>
              <w:t>Имеет рельефные насечки для анатомического моделирования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51082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703A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703A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1267C">
              <w:rPr>
                <w:sz w:val="16"/>
                <w:szCs w:val="16"/>
              </w:rPr>
              <w:t>Отверстия в метафизарной части предназначены: для блокирующих винтов Ø3.5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51082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703A6B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703A6B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1267C">
              <w:rPr>
                <w:sz w:val="16"/>
                <w:szCs w:val="16"/>
              </w:rPr>
              <w:t>Кол-во отверстий в метафизарной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51082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менее 5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1267C">
              <w:rPr>
                <w:sz w:val="16"/>
                <w:szCs w:val="16"/>
              </w:rPr>
              <w:t>Отверстия в диафизарной части: комбинированные - для блокирующих винтов Ø5.0 мм или кортикальных винтов Ø4.5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510829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99463A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99463A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Отверстие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Толщина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Не менее </w:t>
            </w:r>
            <w:r w:rsidRPr="003729ED">
              <w:rPr>
                <w:bCs/>
                <w:sz w:val="16"/>
                <w:szCs w:val="16"/>
              </w:rPr>
              <w:t>4,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Ширина</w:t>
            </w:r>
            <w:r>
              <w:rPr>
                <w:sz w:val="16"/>
                <w:szCs w:val="16"/>
              </w:rPr>
              <w:t xml:space="preserve"> диафизарной части </w:t>
            </w:r>
            <w:r w:rsidRPr="003729ED">
              <w:rPr>
                <w:sz w:val="16"/>
                <w:szCs w:val="16"/>
                <w:lang w:val="en-AU"/>
              </w:rPr>
              <w:t xml:space="preserve">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13,5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172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8070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8070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18070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B728BC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18070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F36E3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F36E3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FF72A7">
              <w:rPr>
                <w:bCs/>
                <w:sz w:val="16"/>
                <w:szCs w:val="16"/>
              </w:rPr>
              <w:t>ластина Т-образная 5 отв., нерж. Сталь (с у/с)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Отверстие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</w:rPr>
              <w:t>Н</w:t>
            </w:r>
            <w:r w:rsidRPr="002C7120">
              <w:rPr>
                <w:sz w:val="16"/>
                <w:szCs w:val="16"/>
              </w:rPr>
              <w:t xml:space="preserve">е более </w:t>
            </w:r>
            <w:r>
              <w:rPr>
                <w:sz w:val="16"/>
                <w:szCs w:val="16"/>
              </w:rPr>
              <w:t>5 + 2 в проксимальной части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Толщина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не более 2,5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Ширина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 xml:space="preserve">не менее </w:t>
            </w:r>
            <w:r>
              <w:rPr>
                <w:sz w:val="16"/>
                <w:szCs w:val="16"/>
              </w:rPr>
              <w:t>16</w:t>
            </w:r>
            <w:r w:rsidRPr="005560D1">
              <w:rPr>
                <w:sz w:val="16"/>
                <w:szCs w:val="16"/>
                <w:lang w:val="en-AU"/>
              </w:rPr>
              <w:t>,0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5560D1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18070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8070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FF72A7">
              <w:rPr>
                <w:bCs/>
                <w:sz w:val="16"/>
                <w:szCs w:val="16"/>
              </w:rPr>
              <w:t>ластина Т-образная 6 отв., нерж. Сталь (с у/с)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 xml:space="preserve">Имплантаты изготовлены из немагнитной нержавеющей стали с пониженным более чем в два раза содержанием токсичного никеля, в соответствии с международным стандартом </w:t>
            </w:r>
            <w:r w:rsidRPr="003729ED">
              <w:rPr>
                <w:sz w:val="16"/>
                <w:szCs w:val="16"/>
                <w:lang w:val="en-AU"/>
              </w:rPr>
              <w:t>ISO</w:t>
            </w:r>
            <w:r w:rsidRPr="003729ED">
              <w:rPr>
                <w:sz w:val="16"/>
                <w:szCs w:val="16"/>
              </w:rPr>
              <w:t xml:space="preserve"> 5832-9.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Отверстие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</w:rPr>
              <w:t>Н</w:t>
            </w:r>
            <w:r w:rsidRPr="002C7120">
              <w:rPr>
                <w:sz w:val="16"/>
                <w:szCs w:val="16"/>
              </w:rPr>
              <w:t xml:space="preserve">е более </w:t>
            </w:r>
            <w:r>
              <w:rPr>
                <w:sz w:val="16"/>
                <w:szCs w:val="16"/>
              </w:rPr>
              <w:t>6 + 2 в проксимальной части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Толщина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не более 2,5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Ширина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 xml:space="preserve">не менее </w:t>
            </w:r>
            <w:r>
              <w:rPr>
                <w:sz w:val="16"/>
                <w:szCs w:val="16"/>
              </w:rPr>
              <w:t>16</w:t>
            </w:r>
            <w:r w:rsidRPr="005560D1">
              <w:rPr>
                <w:sz w:val="16"/>
                <w:szCs w:val="16"/>
                <w:lang w:val="en-AU"/>
              </w:rPr>
              <w:t>,0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</w:rPr>
              <w:t>Края пластины закруглены для уменьшения раздражения мягких тканей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8070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8070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</w:t>
            </w:r>
            <w:r w:rsidRPr="00FF72A7">
              <w:rPr>
                <w:bCs/>
                <w:sz w:val="16"/>
                <w:szCs w:val="16"/>
              </w:rPr>
              <w:t>ластина Т-образная малая 4+3 отв., нерж. Сталь (с у/с)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8259C7">
              <w:rPr>
                <w:sz w:val="16"/>
                <w:szCs w:val="16"/>
              </w:rPr>
              <w:t>Пластина LCP T-образная 3.5, косоугольная</w:t>
            </w:r>
            <w:r>
              <w:rPr>
                <w:rFonts w:ascii="Tahoma" w:hAnsi="Tahoma" w:cs="Tahoma"/>
                <w:color w:val="00206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8259C7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Колдичество отверстий в теле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  <w:lang w:val="en-AU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5560D1">
              <w:rPr>
                <w:sz w:val="16"/>
                <w:szCs w:val="16"/>
              </w:rPr>
              <w:t>Н</w:t>
            </w:r>
            <w:r w:rsidRPr="002C7120">
              <w:rPr>
                <w:sz w:val="16"/>
                <w:szCs w:val="16"/>
              </w:rPr>
              <w:t xml:space="preserve">е более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vMerge/>
          </w:tcPr>
          <w:p w:rsidR="001D270C" w:rsidRPr="005560D1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Колдичество отверстий в головке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3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Длина пластины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более 63,0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bCs/>
                <w:sz w:val="16"/>
                <w:szCs w:val="16"/>
              </w:rPr>
              <w:t>Отверстия комбинированные, позволяют введение как кортикальных так и винтов с угловой стабильностью.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18070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18070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C400F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FF72A7">
              <w:rPr>
                <w:bCs/>
                <w:sz w:val="16"/>
                <w:szCs w:val="16"/>
              </w:rPr>
              <w:t>Винт типа Герберта д. 3,0 мм, "Синтез ГмбХ", Швейцария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584213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Винт сделан из титанового сплава (титан, алюминий, ванадий)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58421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58421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91F8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91F8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22715B">
              <w:rPr>
                <w:sz w:val="16"/>
                <w:szCs w:val="16"/>
              </w:rPr>
              <w:t>Предназначен для установки в кость и создания компрессии в зоне перелома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58421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22715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91F8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91F8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22715B" w:rsidRDefault="001D270C" w:rsidP="00D24469">
            <w:pPr>
              <w:pStyle w:val="a3"/>
              <w:rPr>
                <w:sz w:val="16"/>
                <w:szCs w:val="16"/>
              </w:rPr>
            </w:pPr>
            <w:r w:rsidRPr="0022715B">
              <w:rPr>
                <w:sz w:val="16"/>
                <w:szCs w:val="16"/>
              </w:rPr>
              <w:t>Устанавливается по направляющей спице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58421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91F8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  <w:r w:rsidRPr="00391F8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91F8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FF72A7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22715B" w:rsidRDefault="001D270C" w:rsidP="00D24469">
            <w:pPr>
              <w:pStyle w:val="a3"/>
              <w:rPr>
                <w:sz w:val="16"/>
                <w:szCs w:val="16"/>
              </w:rPr>
            </w:pPr>
            <w:r w:rsidRPr="0022715B">
              <w:rPr>
                <w:sz w:val="16"/>
                <w:szCs w:val="16"/>
              </w:rPr>
              <w:t>Использование техники создания контролируемой компрессии в зоне перелома с помощью направителя, который накручивается на головку винта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584213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22715B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91F8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91F8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Анодизация 2 типа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91F8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91F8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Каннюлированный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91F8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91F8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Самонарезной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91F8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91F8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Шлиц винта - звездочка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91F8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91F8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винтов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3</w:t>
            </w:r>
            <w:r w:rsidRPr="003729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винта в безрезьбовой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Диапазон д</w:t>
            </w:r>
            <w:r w:rsidRPr="003729ED">
              <w:rPr>
                <w:sz w:val="16"/>
                <w:szCs w:val="16"/>
              </w:rPr>
              <w:t>лин винтов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</w:t>
            </w:r>
            <w:r w:rsidRPr="003729ED">
              <w:rPr>
                <w:sz w:val="16"/>
                <w:szCs w:val="16"/>
              </w:rPr>
              <w:t xml:space="preserve"> 10</w:t>
            </w:r>
            <w:r w:rsidRPr="003729ED">
              <w:rPr>
                <w:bCs/>
                <w:sz w:val="16"/>
                <w:szCs w:val="16"/>
              </w:rPr>
              <w:t>,0</w:t>
            </w:r>
            <w:r w:rsidRPr="003729ED">
              <w:rPr>
                <w:sz w:val="16"/>
                <w:szCs w:val="16"/>
              </w:rPr>
              <w:t xml:space="preserve"> до 30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Шаг резьбы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2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Высота резьбы в области головки винта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4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Высота резьбы в дистальной части винта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3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3729ED">
              <w:rPr>
                <w:sz w:val="16"/>
                <w:szCs w:val="16"/>
              </w:rPr>
              <w:t>пица диаметром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Диаметр канюляции винта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729ED">
              <w:rPr>
                <w:sz w:val="16"/>
                <w:szCs w:val="16"/>
              </w:rPr>
              <w:t xml:space="preserve"> менее 1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Спица имеет длину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Не более</w:t>
            </w:r>
            <w:r>
              <w:rPr>
                <w:sz w:val="16"/>
                <w:szCs w:val="16"/>
              </w:rPr>
              <w:t xml:space="preserve"> </w:t>
            </w:r>
            <w:r w:rsidRPr="003729ED">
              <w:rPr>
                <w:sz w:val="16"/>
                <w:szCs w:val="16"/>
              </w:rPr>
              <w:t>160</w:t>
            </w:r>
            <w:r w:rsidRPr="003729ED"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</w:rPr>
              <w:t>Спица имеет острые концы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B61B0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B61B0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Обязательная маркировка имплантов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729ED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rPr>
                <w:sz w:val="16"/>
                <w:szCs w:val="16"/>
              </w:rPr>
            </w:pPr>
            <w:r w:rsidRPr="00B728BC">
              <w:rPr>
                <w:sz w:val="16"/>
                <w:szCs w:val="16"/>
              </w:rPr>
              <w:t>Имеет нестерильную индивидуальную упаковку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F36E35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F36E35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FF72A7">
              <w:rPr>
                <w:bCs/>
                <w:sz w:val="16"/>
                <w:szCs w:val="16"/>
              </w:rPr>
              <w:t>Канюлированный компрессионный винт d 3,0 мм, /Страйкер Траума ГмбХ, Германия/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06CFC" w:rsidRDefault="001D270C" w:rsidP="00D24469">
            <w:pPr>
              <w:pStyle w:val="a3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 xml:space="preserve">Диаметр винтов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306CFC">
              <w:rPr>
                <w:sz w:val="16"/>
                <w:szCs w:val="16"/>
              </w:rPr>
              <w:t>е более 3,0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 xml:space="preserve">Диаметр винта в безрезьбовой части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306CFC">
              <w:rPr>
                <w:sz w:val="16"/>
                <w:szCs w:val="16"/>
              </w:rPr>
              <w:t>е более 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06CFC" w:rsidRDefault="001D270C" w:rsidP="00D24469">
            <w:pPr>
              <w:pStyle w:val="a3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 xml:space="preserve">Высота резьбы </w:t>
            </w:r>
          </w:p>
          <w:p w:rsidR="001D270C" w:rsidRPr="00306CFC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306CFC">
              <w:rPr>
                <w:sz w:val="16"/>
                <w:szCs w:val="16"/>
              </w:rPr>
              <w:t>в области головки винта</w:t>
            </w:r>
            <w:r>
              <w:rPr>
                <w:sz w:val="16"/>
                <w:szCs w:val="16"/>
              </w:rPr>
              <w:t>:</w:t>
            </w:r>
          </w:p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306CFC">
              <w:rPr>
                <w:sz w:val="16"/>
                <w:szCs w:val="16"/>
              </w:rPr>
              <w:t>в дистальной части винта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70C" w:rsidRPr="00306CF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  <w:p w:rsidR="001D270C" w:rsidRPr="00306CF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мм</w:t>
            </w:r>
          </w:p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D270C" w:rsidRPr="00306CF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  <w:p w:rsidR="001D270C" w:rsidRPr="00306CF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Не более 4</w:t>
            </w:r>
            <w:r>
              <w:rPr>
                <w:sz w:val="16"/>
                <w:szCs w:val="16"/>
              </w:rPr>
              <w:t>,0</w:t>
            </w:r>
          </w:p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Не более 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06CF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 xml:space="preserve">Для установки винта используется спица диаметром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Не более 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Pr="00306CF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 xml:space="preserve">Диаметр канюляции винта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Pr="00306CFC">
              <w:rPr>
                <w:sz w:val="16"/>
                <w:szCs w:val="16"/>
              </w:rPr>
              <w:t xml:space="preserve"> менее 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Винт каннюлированный и самонарезной.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B61B08">
              <w:rPr>
                <w:sz w:val="16"/>
                <w:szCs w:val="16"/>
                <w:lang w:val="en-AU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B61B08" w:rsidRDefault="001D270C" w:rsidP="00D24469">
            <w:pPr>
              <w:pStyle w:val="a3"/>
              <w:jc w:val="center"/>
              <w:rPr>
                <w:sz w:val="16"/>
                <w:szCs w:val="16"/>
                <w:lang w:val="en-AU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 xml:space="preserve">Материал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</w:t>
            </w:r>
            <w:r w:rsidRPr="00306CFC">
              <w:rPr>
                <w:sz w:val="16"/>
                <w:szCs w:val="16"/>
              </w:rPr>
              <w:t xml:space="preserve">итановый сплав  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Контролируемая компрессия во время имплантации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06CF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  <w:r w:rsidRPr="00FF72A7">
              <w:rPr>
                <w:bCs/>
                <w:sz w:val="16"/>
                <w:szCs w:val="16"/>
              </w:rPr>
              <w:t>Материал ReproBone  для восстановления целостности и регенерации костной ткани,  гранулы 20 сс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  <w:lang w:eastAsia="en-US"/>
              </w:rPr>
            </w:pPr>
            <w:r w:rsidRPr="00D75FD1">
              <w:rPr>
                <w:bCs/>
                <w:sz w:val="16"/>
                <w:szCs w:val="16"/>
              </w:rPr>
              <w:t>Материал синтетический, рассасывающийся биосовместимый остеокондуктивный, в виде гранул, способствует врастанию и слиянию смежных здоровых костей при пересадке в костной среде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401DD6" w:rsidRDefault="001D270C" w:rsidP="00D24469">
            <w:pPr>
              <w:pStyle w:val="a3"/>
              <w:jc w:val="center"/>
              <w:rPr>
                <w:sz w:val="16"/>
                <w:szCs w:val="16"/>
                <w:lang w:eastAsia="en-US"/>
              </w:rPr>
            </w:pPr>
            <w:r w:rsidRPr="00306CF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06CF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Размер гранул в диапазоне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rFonts w:eastAsia="Batang"/>
                <w:bCs/>
                <w:sz w:val="16"/>
                <w:szCs w:val="16"/>
              </w:rPr>
              <w:t>Не более 1,0-4,0</w:t>
            </w:r>
            <w:r w:rsidRPr="00D75FD1">
              <w:rPr>
                <w:rFonts w:eastAsia="Batang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rFonts w:eastAsia="Batang"/>
                <w:bCs/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sz w:val="16"/>
                <w:szCs w:val="16"/>
              </w:rPr>
              <w:t>Двухфазный состав: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306CF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306CF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D75FD1">
              <w:rPr>
                <w:sz w:val="16"/>
                <w:szCs w:val="16"/>
              </w:rPr>
              <w:t>идроксиапатита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%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rFonts w:eastAsia="Batang"/>
                <w:bCs/>
                <w:sz w:val="16"/>
                <w:szCs w:val="16"/>
              </w:rPr>
              <w:t>Не менее 60</w:t>
            </w:r>
          </w:p>
        </w:tc>
        <w:tc>
          <w:tcPr>
            <w:tcW w:w="1418" w:type="dxa"/>
            <w:vMerge/>
          </w:tcPr>
          <w:p w:rsidR="001D270C" w:rsidRPr="00D75FD1" w:rsidRDefault="001D270C" w:rsidP="00D24469">
            <w:pPr>
              <w:pStyle w:val="a3"/>
              <w:jc w:val="center"/>
              <w:rPr>
                <w:rFonts w:eastAsia="Batang"/>
                <w:bCs/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sz w:val="16"/>
                <w:szCs w:val="16"/>
              </w:rPr>
              <w:t>β-трикальция фосфата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%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rFonts w:eastAsia="Batang"/>
                <w:bCs/>
                <w:sz w:val="16"/>
                <w:szCs w:val="16"/>
              </w:rPr>
              <w:t>Не более 40</w:t>
            </w:r>
          </w:p>
        </w:tc>
        <w:tc>
          <w:tcPr>
            <w:tcW w:w="1418" w:type="dxa"/>
            <w:vMerge/>
          </w:tcPr>
          <w:p w:rsidR="001D270C" w:rsidRPr="00D75FD1" w:rsidRDefault="001D270C" w:rsidP="00D24469">
            <w:pPr>
              <w:pStyle w:val="a3"/>
              <w:jc w:val="center"/>
              <w:rPr>
                <w:rFonts w:eastAsia="Batang"/>
                <w:bCs/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Гранулы рентгеноконтрастны и рассасываться контролируемым способом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6775D4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6775D4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Материал стерилизован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6775D4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6775D4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sz w:val="16"/>
                <w:szCs w:val="16"/>
              </w:rPr>
              <w:t xml:space="preserve">Макропористость материала в диапазоне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мкм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Не более </w:t>
            </w:r>
            <w:r w:rsidRPr="00D75FD1">
              <w:rPr>
                <w:bCs/>
                <w:sz w:val="16"/>
                <w:szCs w:val="16"/>
              </w:rPr>
              <w:t xml:space="preserve">200-800  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sz w:val="16"/>
                <w:szCs w:val="16"/>
              </w:rPr>
              <w:t xml:space="preserve">Микропористость в диапазоне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мкм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Не более </w:t>
            </w:r>
            <w:r w:rsidRPr="00D75FD1">
              <w:rPr>
                <w:bCs/>
                <w:sz w:val="16"/>
                <w:szCs w:val="16"/>
              </w:rPr>
              <w:t>1.0-10.</w:t>
            </w: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  <w:vMerge/>
          </w:tcPr>
          <w:p w:rsidR="001D270C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sz w:val="16"/>
                <w:szCs w:val="16"/>
              </w:rPr>
              <w:t>Прочность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МПа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rFonts w:eastAsia="Batang"/>
                <w:bCs/>
                <w:sz w:val="16"/>
                <w:szCs w:val="16"/>
              </w:rPr>
              <w:t>Не менее 6</w:t>
            </w:r>
          </w:p>
        </w:tc>
        <w:tc>
          <w:tcPr>
            <w:tcW w:w="1418" w:type="dxa"/>
            <w:vMerge/>
          </w:tcPr>
          <w:p w:rsidR="001D270C" w:rsidRPr="00D75FD1" w:rsidRDefault="001D270C" w:rsidP="00D24469">
            <w:pPr>
              <w:pStyle w:val="a3"/>
              <w:jc w:val="center"/>
              <w:rPr>
                <w:rFonts w:eastAsia="Batang"/>
                <w:bCs/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sz w:val="16"/>
                <w:szCs w:val="16"/>
              </w:rPr>
              <w:t xml:space="preserve">Костная интеграция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недели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rFonts w:eastAsia="Batang"/>
                <w:bCs/>
                <w:sz w:val="16"/>
                <w:szCs w:val="16"/>
              </w:rPr>
              <w:t>Не более 12</w:t>
            </w:r>
          </w:p>
        </w:tc>
        <w:tc>
          <w:tcPr>
            <w:tcW w:w="1418" w:type="dxa"/>
            <w:vMerge/>
          </w:tcPr>
          <w:p w:rsidR="001D270C" w:rsidRPr="00D75FD1" w:rsidRDefault="001D270C" w:rsidP="00D24469">
            <w:pPr>
              <w:pStyle w:val="a3"/>
              <w:jc w:val="center"/>
              <w:rPr>
                <w:rFonts w:eastAsia="Batang"/>
                <w:bCs/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D75FD1">
              <w:rPr>
                <w:sz w:val="16"/>
                <w:szCs w:val="16"/>
              </w:rPr>
              <w:t>пакован в индивидуальный двойной пакет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04D05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04D05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sz w:val="16"/>
                <w:szCs w:val="16"/>
              </w:rPr>
              <w:t>Внешняя упаковка, имеет порт для удобного вскрытия, содержит информацию о продукте для последующего учета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04D05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04D05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sz w:val="16"/>
                <w:szCs w:val="16"/>
              </w:rPr>
              <w:t>Срок хранения указан на упаковке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004D05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004D05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3729ED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rPr>
                <w:sz w:val="16"/>
                <w:szCs w:val="16"/>
              </w:rPr>
            </w:pPr>
            <w:r w:rsidRPr="00D75FD1">
              <w:rPr>
                <w:sz w:val="16"/>
                <w:szCs w:val="16"/>
              </w:rPr>
              <w:t xml:space="preserve">Упаковка объемом 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>см³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3729ED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D75FD1">
              <w:rPr>
                <w:bCs/>
                <w:sz w:val="16"/>
                <w:szCs w:val="16"/>
              </w:rPr>
              <w:t xml:space="preserve">Не менее 20  </w:t>
            </w:r>
          </w:p>
        </w:tc>
        <w:tc>
          <w:tcPr>
            <w:tcW w:w="1418" w:type="dxa"/>
            <w:vMerge/>
          </w:tcPr>
          <w:p w:rsidR="001D270C" w:rsidRPr="00D75FD1" w:rsidRDefault="001D270C" w:rsidP="00D24469">
            <w:pPr>
              <w:pStyle w:val="a3"/>
              <w:jc w:val="center"/>
              <w:rPr>
                <w:bCs/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3729ED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70C" w:rsidRPr="001D270C" w:rsidRDefault="001D270C" w:rsidP="00D24469">
            <w:pPr>
              <w:pStyle w:val="a3"/>
              <w:rPr>
                <w:sz w:val="16"/>
                <w:szCs w:val="16"/>
                <w:lang w:val="en-US"/>
              </w:rPr>
            </w:pPr>
            <w:r w:rsidRPr="00CC369C">
              <w:rPr>
                <w:sz w:val="16"/>
                <w:szCs w:val="16"/>
              </w:rPr>
              <w:t>Цемент</w:t>
            </w:r>
            <w:r w:rsidRPr="001D270C">
              <w:rPr>
                <w:sz w:val="16"/>
                <w:szCs w:val="16"/>
                <w:lang w:val="en-US"/>
              </w:rPr>
              <w:t xml:space="preserve"> </w:t>
            </w:r>
            <w:r w:rsidRPr="00CC369C">
              <w:rPr>
                <w:sz w:val="16"/>
                <w:szCs w:val="16"/>
              </w:rPr>
              <w:t>костный</w:t>
            </w:r>
            <w:r w:rsidRPr="001D270C">
              <w:rPr>
                <w:sz w:val="16"/>
                <w:szCs w:val="16"/>
                <w:lang w:val="en-US"/>
              </w:rPr>
              <w:t xml:space="preserve"> Vertecem V+ Cement Kit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Назначение: для проведения чрескожной вертебропластики, материал для замещения костных дефектов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Цемент костный медицинский рентгенконтрастный, двухкомпонентный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Состав набора: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Ампула с мономером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Помпа/устройство для смешивания (порошковый компонент помещен в помпу)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Крышка для смешивания и переноса.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Первый компонент: растворитель жидкой формы (жидкий мономер), в ампулах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мл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Состав первого компонента:</w:t>
            </w:r>
            <w:r w:rsidRPr="00CC369C">
              <w:rPr>
                <w:sz w:val="16"/>
                <w:szCs w:val="16"/>
              </w:rPr>
              <w:br/>
              <w:t>- Метилметакрилат, стабилизированный 60 ppm гидрохинона</w:t>
            </w:r>
            <w:r w:rsidRPr="00CC369C">
              <w:rPr>
                <w:sz w:val="16"/>
                <w:szCs w:val="16"/>
              </w:rPr>
              <w:br/>
              <w:t>- N, N-диметил-пара-тоулидин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%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6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99,3</w:t>
            </w:r>
          </w:p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0,65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Второй компонент: диспергированный порошок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гр.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26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6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 второго компонента:</w:t>
            </w:r>
            <w:r w:rsidRPr="00CC36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- Полиметилметакрилат/акрилат, </w:t>
            </w:r>
          </w:p>
          <w:p w:rsidR="001D270C" w:rsidRPr="00CC369C" w:rsidRDefault="001D270C" w:rsidP="00D244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6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Диоксид циркония </w:t>
            </w:r>
          </w:p>
          <w:p w:rsidR="001D270C" w:rsidRPr="00CC369C" w:rsidRDefault="001D270C" w:rsidP="00D2446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6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Гидроксиапатит </w:t>
            </w:r>
          </w:p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- Перекись бензоила.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6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6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44,6</w:t>
            </w:r>
          </w:p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6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40,0</w:t>
            </w:r>
          </w:p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369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15,0</w:t>
            </w:r>
          </w:p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0,40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Материал для замещения костных дефектов имеет  рабочую вязкость сразу после замешивания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Время использования готового цемента после смешивания компонентов при температуре 22°.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минут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24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Соответствие ГОСТ Р 50444-92 (р. 3, 4), ГОСТ ISO 5833-2011, ГОСТ Р 52770-2016, ГОСТ ISO 10993-1-2011, ГОСТ ISO 10993-5-2011, ГОСТ ISO 10993-7-2016, ГОСТ ISO 10993-10- 2011, ГОСТ ISO 10993-11-2011, ГОСТ ISO 10993-12-2015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Упаковка: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Стерильная, для однократного применения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:rsidR="001D270C" w:rsidRPr="001D270C" w:rsidRDefault="001D270C" w:rsidP="00D24469">
            <w:pPr>
              <w:pStyle w:val="a3"/>
              <w:rPr>
                <w:sz w:val="16"/>
                <w:szCs w:val="16"/>
                <w:lang w:val="en-US"/>
              </w:rPr>
            </w:pPr>
            <w:r w:rsidRPr="00CC369C">
              <w:rPr>
                <w:sz w:val="16"/>
                <w:szCs w:val="16"/>
              </w:rPr>
              <w:t>Набор</w:t>
            </w:r>
            <w:r w:rsidRPr="001D270C">
              <w:rPr>
                <w:sz w:val="16"/>
                <w:szCs w:val="16"/>
                <w:lang w:val="en-US"/>
              </w:rPr>
              <w:t xml:space="preserve"> </w:t>
            </w:r>
            <w:r w:rsidRPr="00CC369C">
              <w:rPr>
                <w:sz w:val="16"/>
                <w:szCs w:val="16"/>
              </w:rPr>
              <w:t>шприцев</w:t>
            </w:r>
            <w:r w:rsidRPr="001D270C">
              <w:rPr>
                <w:sz w:val="16"/>
                <w:szCs w:val="16"/>
                <w:lang w:val="en-US"/>
              </w:rPr>
              <w:t xml:space="preserve"> Vertecem V+ Syringe Kit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70C" w:rsidRPr="001D270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Набор шприцев позволяет производить инъекции цемента на основе полиметилметакрилата в кость во время процедуры наращивания костной ткани.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Состав комплекта: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1. шприц емкостью 1 мл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8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2. шприц емкостью 2 мл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более 8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3. форсунка-распределитель с чашечкой для улавливания материала для замещения костных дефектов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Форсунка имеет прозрачный корпус, надпись «OFF» / «Выкл» на ручке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Шприц имеет шкалу, плунжер, уплотнитель прозрачный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Толщина стенок шприца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внутреннее отверстие шприца 1 мл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более 4,6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внутреннее отверстие шприца 2 мл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более 3,1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Все компоненты имеют переходник Луер-Лок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Набор для однократного применения упакован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Стерильно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9A38F1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Соответствие ГОСТ Р 50444-92 (р. 3, 4), ГОСТ ISO 5833-2011, ГОСТ Р 52770-2016, ГОСТ ISO 10993-1-2011, ГОСТ ISO 10993-5-2011, ГОСТ ISO 10993-7-2016, ГОСТ ISO 10993-10- 2011, ГОСТ ISO 10993-11-2011, ГОСТ ISO 10993-12-2015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Набор игл для вертебропластики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игла с боковым отверстием, четырехгранным концом, переходником Луер-Лок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2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Материал рабочей части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Угол заточки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º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более 20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Диаметр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более 3,40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Длина иглы с ручкой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160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120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троакар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2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Диаметр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более 2,60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Длина с ручкой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167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159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Игла для биопсии с переходником Луер-Лок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2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Боковая щель позволяет направить цемент в нужное место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Диаметр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более 2,60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Длина иглы с ручкой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174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155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стилет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2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Стилет используется, чтобы вынуть отобранную костную ткань из иглы для биопсии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Диаметр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более 2,30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Длина иглы с ручкой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153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длина стальной канюли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144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Спица с метками глубины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шт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2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Материал исполнения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Диаметр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более 2,00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Длина с ручкой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не менее 200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Заводская стерильная упаковка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 w:val="restart"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Динамическое межпластинчатое устройство IntraSpine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Динамическое межпластинчатое устройство с амортизирующим эффектом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Межпластинчатая (интерламинарная) имплантация позволяет устанавливать устройство близко к оси вращения, тем самым создавая амортизирующий эффект и обеспечивая натяжение межостистых связочных структур благодаря эластичности клиновидного фильтра.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- клиновидный фильтр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Материал – диметилсилоксан (MED 4765), покрыт тканым полиэтилентерефталатом – ПЭТФ (ISO 2060, ISO 2062).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Округлая H - образная форма для лучшей стабилизации, предотвращает перемещение.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Передняя жесткая часть клина предназначена для воспроизведения нижней границы верхних пластинок и верхней границы нижних пластинок, отодвигает и открывает межпозвоночное пространство, поднимает и выравнивает фасеточные суставы, вытягивает утолщенную желтую связку.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В медуллярной области покрыта пленкой диметилсилоксан (MED 4750),  для предотвращения соединения с нервными структурами.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Толщина пленки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мкм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70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Задняя часть в форме треугольника имеет «туннель» для создания амортизирующего эффекта, не создает сопротивления остистым отросткам и не ограничивает разгибание.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Размер в диапазоне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8 –16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 xml:space="preserve">- связка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Материал – полиэтилентерефталат – ПЭТФ (ISO 2060, ISO 2062), титан - TA6V (ISO 5832-3)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наличие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  <w:tr w:rsidR="001D270C" w:rsidRPr="00FF72A7" w:rsidTr="00C2697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FF72A7" w:rsidRDefault="001D270C" w:rsidP="00D24469">
            <w:pPr>
              <w:pStyle w:val="a3"/>
              <w:numPr>
                <w:ilvl w:val="0"/>
                <w:numId w:val="4"/>
              </w:numPr>
              <w:ind w:left="470" w:hanging="357"/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2098" w:type="dxa"/>
            <w:vMerge/>
            <w:tcBorders>
              <w:left w:val="nil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Длина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мм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  <w:r w:rsidRPr="00CC369C">
              <w:rPr>
                <w:sz w:val="16"/>
                <w:szCs w:val="16"/>
              </w:rPr>
              <w:t>400</w:t>
            </w:r>
          </w:p>
        </w:tc>
        <w:tc>
          <w:tcPr>
            <w:tcW w:w="1418" w:type="dxa"/>
            <w:vMerge/>
          </w:tcPr>
          <w:p w:rsidR="001D270C" w:rsidRPr="00CC369C" w:rsidRDefault="001D270C" w:rsidP="00D24469">
            <w:pPr>
              <w:pStyle w:val="a3"/>
              <w:jc w:val="center"/>
              <w:rPr>
                <w:sz w:val="16"/>
                <w:szCs w:val="16"/>
              </w:rPr>
            </w:pPr>
          </w:p>
        </w:tc>
      </w:tr>
    </w:tbl>
    <w:p w:rsidR="001D270C" w:rsidRDefault="001D270C"/>
    <w:sectPr w:rsidR="001D270C" w:rsidSect="00DF531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849DA"/>
    <w:multiLevelType w:val="hybridMultilevel"/>
    <w:tmpl w:val="0BA642E6"/>
    <w:lvl w:ilvl="0" w:tplc="0419000F">
      <w:start w:val="1"/>
      <w:numFmt w:val="decimal"/>
      <w:lvlText w:val="%1."/>
      <w:lvlJc w:val="left"/>
      <w:pPr>
        <w:ind w:left="67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E1AF8"/>
    <w:multiLevelType w:val="hybridMultilevel"/>
    <w:tmpl w:val="918891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53B83"/>
    <w:multiLevelType w:val="hybridMultilevel"/>
    <w:tmpl w:val="B178DF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61A7A"/>
    <w:multiLevelType w:val="hybridMultilevel"/>
    <w:tmpl w:val="BF98CB9E"/>
    <w:lvl w:ilvl="0" w:tplc="4CBADDD2">
      <w:start w:val="1"/>
      <w:numFmt w:val="decimal"/>
      <w:lvlText w:val="%1."/>
      <w:lvlJc w:val="right"/>
      <w:pPr>
        <w:tabs>
          <w:tab w:val="num" w:pos="1758"/>
        </w:tabs>
        <w:ind w:left="341" w:hanging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313"/>
    <w:rsid w:val="001D270C"/>
    <w:rsid w:val="00814482"/>
    <w:rsid w:val="00DF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1D270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1D270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1D2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27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1D270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uiPriority w:val="1"/>
    <w:qFormat/>
    <w:rsid w:val="001D270C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1D2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27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4943</Words>
  <Characters>28177</Characters>
  <Application>Microsoft Office Word</Application>
  <DocSecurity>0</DocSecurity>
  <Lines>234</Lines>
  <Paragraphs>66</Paragraphs>
  <ScaleCrop>false</ScaleCrop>
  <Company/>
  <LinksUpToDate>false</LinksUpToDate>
  <CharactersWithSpaces>33054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dcterms:created xsi:type="dcterms:W3CDTF">2021-09-24T06:37:00Z</dcterms:created>
  <dcterms:modified xsi:type="dcterms:W3CDTF">2021-09-24T07:17:00Z</dcterms:modified>
</cp:coreProperties>
</file>